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5/2019</w:t>
      </w:r>
    </w:p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Szkoły Podstawowej im. Jana III Sobieskiego w Woli Rasztowskiej</w:t>
      </w:r>
    </w:p>
    <w:p w:rsidR="00991EE6" w:rsidRDefault="00991EE6" w:rsidP="005171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wykazu dni wolnych od zajęć dydaktyczno – wychowawczych</w:t>
      </w:r>
    </w:p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A5A07" w:rsidRPr="00991EE6" w:rsidRDefault="00991EE6" w:rsidP="0051711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5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</w:rPr>
        <w:t>Rozporządzenia Ministra Edukacji Narodowej</w:t>
      </w:r>
      <w:r>
        <w:rPr>
          <w:rFonts w:ascii="Times New Roman" w:hAnsi="Times New Roman" w:cs="Times New Roman"/>
          <w:sz w:val="24"/>
          <w:szCs w:val="24"/>
        </w:rPr>
        <w:t xml:space="preserve"> z dnia 11 sierpnia 2017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organizacji roku szkolnego, Dyrektor </w:t>
      </w:r>
      <w:r>
        <w:rPr>
          <w:rFonts w:ascii="Times New Roman" w:hAnsi="Times New Roman" w:cs="Times New Roman"/>
          <w:sz w:val="24"/>
          <w:szCs w:val="24"/>
        </w:rPr>
        <w:t>Szkoły Podstawowej im. Jana III Sobieskiego w Woli Rasztowskiej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po zasięgnięciu opinii Rady Pedagogicznej, Rady Rodziców oraz Samorządu Uczniowskiego ustala w roku szkolnym 2019/2020 dodatkowe dni wolne od zajęć dydaktyc</w:t>
      </w:r>
      <w:r w:rsidR="0051711D">
        <w:rPr>
          <w:rFonts w:ascii="Times New Roman" w:hAnsi="Times New Roman" w:cs="Times New Roman"/>
          <w:bCs/>
          <w:sz w:val="24"/>
          <w:szCs w:val="24"/>
        </w:rPr>
        <w:t>zno – wychowawczych w wymiarze 8</w:t>
      </w:r>
      <w:r>
        <w:rPr>
          <w:rFonts w:ascii="Times New Roman" w:hAnsi="Times New Roman" w:cs="Times New Roman"/>
          <w:bCs/>
          <w:sz w:val="24"/>
          <w:szCs w:val="24"/>
        </w:rPr>
        <w:t xml:space="preserve"> dni.</w:t>
      </w: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AA5A07" w:rsidTr="006528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652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WOLNY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652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styczeń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inne dni, jeżeli jest to uzasadnione organizacją pracy szkoły lub placówki lub potrzebami społeczności lokalnej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styczeń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inne dni, jeżeli jest to uzasadnione organizacją pracy szkoły lub placówki lub potrzebami społeczności lokalnej</w:t>
            </w:r>
          </w:p>
        </w:tc>
      </w:tr>
      <w:tr w:rsidR="0051711D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11D" w:rsidRDefault="0051711D" w:rsidP="005171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kwiecień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11D" w:rsidRDefault="0051711D" w:rsidP="005171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1711D" w:rsidRDefault="0051711D" w:rsidP="005171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inne dni, jeżeli jest to uzasadnione organizacją pracy szkoły lub placówki lub potrzebami społeczności lokalnej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kwiecień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dniu, w których w szkole odbywa się egzamin ósmoklasisty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kwiecień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dniu, w których w szkole odbywa się egzamin ósmoklasisty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kwiecień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A07" w:rsidRDefault="00AA5A07" w:rsidP="00991EE6">
            <w:pPr>
              <w:tabs>
                <w:tab w:val="left" w:pos="69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dniu, w których w szkole odbywa się egzamin ósmoklasisty</w:t>
            </w:r>
          </w:p>
        </w:tc>
      </w:tr>
      <w:tr w:rsidR="0051711D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11D" w:rsidRDefault="0051711D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kwiecień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11D" w:rsidRDefault="0051711D" w:rsidP="005171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1711D" w:rsidRDefault="0051711D" w:rsidP="0051711D">
            <w:pPr>
              <w:tabs>
                <w:tab w:val="left" w:pos="69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inne dni, jeżeli jest to uzasadnione organizacją pracy szkoły lub placówki lub potrzebami społeczności lokalnej</w:t>
            </w:r>
          </w:p>
        </w:tc>
      </w:tr>
      <w:tr w:rsidR="00AA5A07" w:rsidTr="0065285E">
        <w:trPr>
          <w:trHeight w:val="10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czerwiec 2020r.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ust.2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A5A07" w:rsidRDefault="00AA5A07" w:rsidP="00991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inne dni, jeżeli jest to uzasadnione organizacją pracy szkoły lub placówki lub potrzebami społeczności lokalnej</w:t>
            </w:r>
          </w:p>
        </w:tc>
      </w:tr>
    </w:tbl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w dniach wolnych od zajęć dydaktyczno – wychowawczych zapewnia opiekę świetlicową.</w:t>
      </w:r>
    </w:p>
    <w:p w:rsidR="00991EE6" w:rsidRDefault="00991EE6" w:rsidP="0099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91EE6" w:rsidRDefault="00991EE6" w:rsidP="00991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A6733" w:rsidRPr="00E85661" w:rsidRDefault="005A6733" w:rsidP="00E85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733" w:rsidRPr="00E85661" w:rsidSect="0051711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A07"/>
    <w:rsid w:val="00025890"/>
    <w:rsid w:val="000E17D3"/>
    <w:rsid w:val="001D4923"/>
    <w:rsid w:val="00350B09"/>
    <w:rsid w:val="003949E6"/>
    <w:rsid w:val="0051711D"/>
    <w:rsid w:val="005A6733"/>
    <w:rsid w:val="006C3ABB"/>
    <w:rsid w:val="007757F1"/>
    <w:rsid w:val="00991EE6"/>
    <w:rsid w:val="00AA5A07"/>
    <w:rsid w:val="00E85661"/>
    <w:rsid w:val="00EF1184"/>
    <w:rsid w:val="00F8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A07"/>
    <w:pPr>
      <w:spacing w:line="276" w:lineRule="auto"/>
      <w:ind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A07"/>
    <w:pPr>
      <w:spacing w:after="0"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2019-09-25T09:18:00Z</cp:lastPrinted>
  <dcterms:created xsi:type="dcterms:W3CDTF">2019-09-13T08:22:00Z</dcterms:created>
  <dcterms:modified xsi:type="dcterms:W3CDTF">2019-10-01T10:09:00Z</dcterms:modified>
</cp:coreProperties>
</file>