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AD5019">
        <w:rPr>
          <w:b/>
          <w:i w:val="0"/>
        </w:rPr>
        <w:t>2</w:t>
      </w:r>
    </w:p>
    <w:p w:rsidR="00CB6204" w:rsidRDefault="00A079AC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A079AC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326EC3">
      <w:pPr>
        <w:pStyle w:val="Nagwek3"/>
        <w:ind w:left="0"/>
        <w:jc w:val="left"/>
        <w:rPr>
          <w:b w:val="0"/>
        </w:rPr>
      </w:pPr>
    </w:p>
    <w:p w:rsidR="00326EC3" w:rsidRPr="00326EC3" w:rsidRDefault="00326EC3" w:rsidP="00326EC3"/>
    <w:p w:rsidR="00A46EFE" w:rsidRPr="00326EC3" w:rsidRDefault="009A21D7" w:rsidP="00326EC3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8A58AF" w:rsidRPr="008A58AF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8A58AF" w:rsidP="009A21D7">
      <w:pPr>
        <w:pStyle w:val="Tekstpodstawowywcity"/>
        <w:spacing w:line="360" w:lineRule="auto"/>
        <w:ind w:firstLine="0"/>
      </w:pPr>
      <w:r w:rsidRPr="008A58AF">
        <w:rPr>
          <w:b/>
        </w:rPr>
        <w:t xml:space="preserve">Przebudowa drogi powiatowej nr1826N na odcinku </w:t>
      </w:r>
      <w:proofErr w:type="spellStart"/>
      <w:r w:rsidRPr="008A58AF">
        <w:rPr>
          <w:b/>
        </w:rPr>
        <w:t>dr</w:t>
      </w:r>
      <w:proofErr w:type="spellEnd"/>
      <w:r w:rsidRPr="008A58AF">
        <w:rPr>
          <w:b/>
        </w:rPr>
        <w:t>. kraj. nr 65 - Małe Olecko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8A58AF" w:rsidRPr="008A58AF">
        <w:rPr>
          <w:szCs w:val="24"/>
        </w:rPr>
        <w:t>(</w:t>
      </w:r>
      <w:proofErr w:type="spellStart"/>
      <w:r w:rsidR="008A58AF" w:rsidRPr="008A58AF">
        <w:rPr>
          <w:szCs w:val="24"/>
        </w:rPr>
        <w:t>t.j</w:t>
      </w:r>
      <w:proofErr w:type="spellEnd"/>
      <w:r w:rsidR="008A58AF" w:rsidRPr="008A58AF">
        <w:rPr>
          <w:szCs w:val="24"/>
        </w:rPr>
        <w:t xml:space="preserve">. Dz. U. z 2013 r. poz. 907, z </w:t>
      </w:r>
      <w:proofErr w:type="spellStart"/>
      <w:r w:rsidR="008A58AF" w:rsidRPr="008A58AF">
        <w:rPr>
          <w:szCs w:val="24"/>
        </w:rPr>
        <w:t>późn</w:t>
      </w:r>
      <w:proofErr w:type="spellEnd"/>
      <w:r w:rsidR="008A58AF" w:rsidRPr="008A58AF">
        <w:rPr>
          <w:szCs w:val="24"/>
        </w:rPr>
        <w:t>. zm.)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lastRenderedPageBreak/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 xml:space="preserve">spółki komandytowe oraz spółki komandytowo-akcyjne, których </w:t>
      </w:r>
      <w:proofErr w:type="spellStart"/>
      <w:r w:rsidRPr="00F25573">
        <w:rPr>
          <w:szCs w:val="22"/>
        </w:rPr>
        <w:t>komplementariusza</w:t>
      </w:r>
      <w:proofErr w:type="spellEnd"/>
      <w:r w:rsidRPr="00F25573">
        <w:rPr>
          <w:szCs w:val="22"/>
        </w:rPr>
        <w:t xml:space="preserve">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>
        <w:t>komplementariusza</w:t>
      </w:r>
      <w:proofErr w:type="spellEnd"/>
      <w: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</w:t>
      </w:r>
      <w:bookmarkStart w:id="0" w:name="_GoBack"/>
      <w:bookmarkEnd w:id="0"/>
      <w:r>
        <w:t>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8A58AF" w:rsidRPr="008A58AF">
        <w:t>(</w:t>
      </w:r>
      <w:proofErr w:type="spellStart"/>
      <w:r w:rsidR="008A58AF" w:rsidRPr="008A58AF">
        <w:t>t.j</w:t>
      </w:r>
      <w:proofErr w:type="spellEnd"/>
      <w:r w:rsidR="008A58AF" w:rsidRPr="008A58AF">
        <w:t xml:space="preserve">. Dz. U. z 2013 r. poz. 907, z </w:t>
      </w:r>
      <w:proofErr w:type="spellStart"/>
      <w:r w:rsidR="008A58AF" w:rsidRPr="008A58AF">
        <w:t>późn</w:t>
      </w:r>
      <w:proofErr w:type="spellEnd"/>
      <w:r w:rsidR="008A58AF" w:rsidRPr="008A58AF">
        <w:t>. zm.)</w:t>
      </w:r>
      <w:r w:rsidR="00D771B6">
        <w:t xml:space="preserve"> </w:t>
      </w:r>
      <w:r w:rsidRPr="00D771B6">
        <w:rPr>
          <w:szCs w:val="24"/>
        </w:rPr>
        <w:t xml:space="preserve"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D771B6">
        <w:rPr>
          <w:szCs w:val="24"/>
        </w:rPr>
        <w:t>pkt</w:t>
      </w:r>
      <w:proofErr w:type="spellEnd"/>
      <w:r w:rsidRPr="00D771B6">
        <w:rPr>
          <w:szCs w:val="24"/>
        </w:rPr>
        <w:t xml:space="preserve"> 2 lub art. 67 ust. 1 </w:t>
      </w:r>
      <w:proofErr w:type="spellStart"/>
      <w:r w:rsidRPr="00D771B6">
        <w:rPr>
          <w:szCs w:val="24"/>
        </w:rPr>
        <w:t>pkt</w:t>
      </w:r>
      <w:proofErr w:type="spellEnd"/>
      <w:r w:rsidRPr="00D771B6">
        <w:rPr>
          <w:szCs w:val="24"/>
        </w:rPr>
        <w:t xml:space="preserve"> 1 i 2 ustawy</w:t>
      </w:r>
      <w:r>
        <w:t xml:space="preserve"> Prawo Zamówień Publicznych </w:t>
      </w:r>
      <w:r w:rsidR="008A58AF" w:rsidRPr="008A58AF">
        <w:t>(</w:t>
      </w:r>
      <w:proofErr w:type="spellStart"/>
      <w:r w:rsidR="008A58AF" w:rsidRPr="008A58AF">
        <w:t>t.j</w:t>
      </w:r>
      <w:proofErr w:type="spellEnd"/>
      <w:r w:rsidR="008A58AF" w:rsidRPr="008A58AF">
        <w:t xml:space="preserve">. Dz. U. z 2013 r. poz. 907, z </w:t>
      </w:r>
      <w:proofErr w:type="spellStart"/>
      <w:r w:rsidR="008A58AF" w:rsidRPr="008A58AF">
        <w:t>późn</w:t>
      </w:r>
      <w:proofErr w:type="spellEnd"/>
      <w:r w:rsidR="008A58AF" w:rsidRPr="008A58AF">
        <w:t>. zm.)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lastRenderedPageBreak/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8A58AF" w:rsidRPr="008A58AF">
        <w:t>(</w:t>
      </w:r>
      <w:proofErr w:type="spellStart"/>
      <w:r w:rsidR="008A58AF" w:rsidRPr="008A58AF">
        <w:t>t.j</w:t>
      </w:r>
      <w:proofErr w:type="spellEnd"/>
      <w:r w:rsidR="008A58AF" w:rsidRPr="008A58AF">
        <w:t xml:space="preserve">. Dz. U. z 2013 r. poz. 907, z </w:t>
      </w:r>
      <w:proofErr w:type="spellStart"/>
      <w:r w:rsidR="008A58AF" w:rsidRPr="008A58AF">
        <w:t>późn</w:t>
      </w:r>
      <w:proofErr w:type="spellEnd"/>
      <w:r w:rsidR="008A58AF" w:rsidRPr="008A58AF">
        <w:t>. zm.)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Pr="00F11BE8">
        <w:rPr>
          <w:sz w:val="24"/>
        </w:rPr>
        <w:t>późn</w:t>
      </w:r>
      <w:proofErr w:type="spellEnd"/>
      <w:r w:rsidRPr="00F11BE8">
        <w:rPr>
          <w:sz w:val="24"/>
        </w:rPr>
        <w:t>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AC0DBD" w:rsidP="00AC0DBD">
      <w:pPr>
        <w:spacing w:after="120"/>
        <w:ind w:left="284" w:hanging="284"/>
        <w:jc w:val="both"/>
        <w:rPr>
          <w:sz w:val="24"/>
          <w:szCs w:val="24"/>
        </w:rPr>
      </w:pP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736B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0C4" w:rsidRDefault="00BE50C4">
      <w:r>
        <w:separator/>
      </w:r>
    </w:p>
  </w:endnote>
  <w:endnote w:type="continuationSeparator" w:id="0">
    <w:p w:rsidR="00BE50C4" w:rsidRDefault="00BE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A079AC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A079AC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26EC3" w:rsidRDefault="00326EC3" w:rsidP="00326EC3">
    <w:pPr>
      <w:pStyle w:val="Stopka"/>
      <w:jc w:val="center"/>
      <w:rPr>
        <w:b/>
      </w:rPr>
    </w:pPr>
    <w:r w:rsidRPr="003B0505">
      <w:rPr>
        <w:b/>
      </w:rPr>
      <w:t>Narodowy Program Przebudowy Dróg Lokalnych – Etap II</w:t>
    </w:r>
  </w:p>
  <w:p w:rsidR="00326EC3" w:rsidRPr="003B0505" w:rsidRDefault="00326EC3" w:rsidP="00326EC3">
    <w:pPr>
      <w:pStyle w:val="Stopka"/>
      <w:jc w:val="center"/>
      <w:rPr>
        <w:b/>
      </w:rPr>
    </w:pPr>
    <w:r w:rsidRPr="003B0505">
      <w:rPr>
        <w:b/>
      </w:rPr>
      <w:t xml:space="preserve"> Bezpieczeństwo – Dostępność - Rozwój</w: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079A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079AC">
      <w:rPr>
        <w:rStyle w:val="Numerstrony"/>
        <w:rFonts w:ascii="Arial" w:hAnsi="Arial"/>
        <w:sz w:val="18"/>
        <w:szCs w:val="18"/>
      </w:rPr>
      <w:fldChar w:fldCharType="separate"/>
    </w:r>
    <w:r w:rsidR="00F5082B">
      <w:rPr>
        <w:rStyle w:val="Numerstrony"/>
        <w:rFonts w:ascii="Arial" w:hAnsi="Arial"/>
        <w:noProof/>
        <w:sz w:val="18"/>
        <w:szCs w:val="18"/>
      </w:rPr>
      <w:t>3</w:t>
    </w:r>
    <w:r w:rsidR="00A079A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079A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079AC">
      <w:rPr>
        <w:rStyle w:val="Numerstrony"/>
        <w:rFonts w:ascii="Arial" w:hAnsi="Arial"/>
        <w:sz w:val="18"/>
        <w:szCs w:val="18"/>
      </w:rPr>
      <w:fldChar w:fldCharType="separate"/>
    </w:r>
    <w:r w:rsidR="00F5082B">
      <w:rPr>
        <w:rStyle w:val="Numerstrony"/>
        <w:rFonts w:ascii="Arial" w:hAnsi="Arial"/>
        <w:noProof/>
        <w:sz w:val="18"/>
        <w:szCs w:val="18"/>
      </w:rPr>
      <w:t>3</w:t>
    </w:r>
    <w:r w:rsidR="00A079AC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0C4" w:rsidRDefault="00BE50C4">
      <w:r>
        <w:separator/>
      </w:r>
    </w:p>
  </w:footnote>
  <w:footnote w:type="continuationSeparator" w:id="0">
    <w:p w:rsidR="00BE50C4" w:rsidRDefault="00BE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AF" w:rsidRDefault="00326EC3" w:rsidP="00326EC3">
    <w:pPr>
      <w:pStyle w:val="Nagwek"/>
      <w:jc w:val="right"/>
    </w:pPr>
    <w:r w:rsidRPr="00326EC3">
      <w:rPr>
        <w:noProof/>
      </w:rPr>
      <w:drawing>
        <wp:inline distT="0" distB="0" distL="0" distR="0">
          <wp:extent cx="1466850" cy="771525"/>
          <wp:effectExtent l="19050" t="0" r="0" b="0"/>
          <wp:docPr id="1" name="Obraz 4" descr="nppdl_eta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ppdl_eta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58AF"/>
    <w:rsid w:val="00002F64"/>
    <w:rsid w:val="000E6599"/>
    <w:rsid w:val="00111985"/>
    <w:rsid w:val="001614BA"/>
    <w:rsid w:val="002275FD"/>
    <w:rsid w:val="00264E38"/>
    <w:rsid w:val="002776BA"/>
    <w:rsid w:val="002B09A7"/>
    <w:rsid w:val="002B1E07"/>
    <w:rsid w:val="002C2DE7"/>
    <w:rsid w:val="002D3BDF"/>
    <w:rsid w:val="003024A8"/>
    <w:rsid w:val="00326EC3"/>
    <w:rsid w:val="00336EEB"/>
    <w:rsid w:val="003C30ED"/>
    <w:rsid w:val="003F6927"/>
    <w:rsid w:val="00415097"/>
    <w:rsid w:val="00422381"/>
    <w:rsid w:val="004412C5"/>
    <w:rsid w:val="00460820"/>
    <w:rsid w:val="004704CB"/>
    <w:rsid w:val="004C55DE"/>
    <w:rsid w:val="004D5C77"/>
    <w:rsid w:val="00533E9F"/>
    <w:rsid w:val="00541CBB"/>
    <w:rsid w:val="0056132E"/>
    <w:rsid w:val="00582718"/>
    <w:rsid w:val="005A5013"/>
    <w:rsid w:val="005C3627"/>
    <w:rsid w:val="005F13BC"/>
    <w:rsid w:val="00664D2F"/>
    <w:rsid w:val="006B51E7"/>
    <w:rsid w:val="006F0D25"/>
    <w:rsid w:val="00735508"/>
    <w:rsid w:val="00736B31"/>
    <w:rsid w:val="00747C6F"/>
    <w:rsid w:val="00756EB9"/>
    <w:rsid w:val="007A0507"/>
    <w:rsid w:val="00822129"/>
    <w:rsid w:val="008460DE"/>
    <w:rsid w:val="00882E9F"/>
    <w:rsid w:val="008A58AF"/>
    <w:rsid w:val="008D4CAF"/>
    <w:rsid w:val="008E370F"/>
    <w:rsid w:val="009A21D7"/>
    <w:rsid w:val="00A079AC"/>
    <w:rsid w:val="00A24942"/>
    <w:rsid w:val="00A46EFE"/>
    <w:rsid w:val="00A807A7"/>
    <w:rsid w:val="00AB7377"/>
    <w:rsid w:val="00AC0DBD"/>
    <w:rsid w:val="00AD5019"/>
    <w:rsid w:val="00B04AA6"/>
    <w:rsid w:val="00B26102"/>
    <w:rsid w:val="00B35FA6"/>
    <w:rsid w:val="00B3630A"/>
    <w:rsid w:val="00B825B8"/>
    <w:rsid w:val="00BE0B2B"/>
    <w:rsid w:val="00BE50C4"/>
    <w:rsid w:val="00BE6092"/>
    <w:rsid w:val="00CA41D3"/>
    <w:rsid w:val="00CB6204"/>
    <w:rsid w:val="00CC527A"/>
    <w:rsid w:val="00D03BBF"/>
    <w:rsid w:val="00D43D29"/>
    <w:rsid w:val="00D771B6"/>
    <w:rsid w:val="00DD482A"/>
    <w:rsid w:val="00DE0405"/>
    <w:rsid w:val="00DE192E"/>
    <w:rsid w:val="00DE252B"/>
    <w:rsid w:val="00EB023D"/>
    <w:rsid w:val="00EB5766"/>
    <w:rsid w:val="00EC667E"/>
    <w:rsid w:val="00F11BE8"/>
    <w:rsid w:val="00F46593"/>
    <w:rsid w:val="00F5082B"/>
    <w:rsid w:val="00F568D6"/>
    <w:rsid w:val="00F761F5"/>
    <w:rsid w:val="00F87ED9"/>
    <w:rsid w:val="00FA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link w:val="StopkaZnak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326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6EC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326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9</cp:revision>
  <cp:lastPrinted>2015-02-12T11:00:00Z</cp:lastPrinted>
  <dcterms:created xsi:type="dcterms:W3CDTF">2015-02-02T06:48:00Z</dcterms:created>
  <dcterms:modified xsi:type="dcterms:W3CDTF">2015-02-12T11:04:00Z</dcterms:modified>
</cp:coreProperties>
</file>