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"/>
        <w:gridCol w:w="7217"/>
        <w:gridCol w:w="56"/>
      </w:tblGrid>
      <w:tr w:rsidR="00A7184C" w:rsidRPr="00A7184C" w:rsidTr="001F23C5">
        <w:trPr>
          <w:trHeight w:val="312"/>
        </w:trPr>
        <w:tc>
          <w:tcPr>
            <w:tcW w:w="8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4C" w:rsidRPr="00A7184C" w:rsidRDefault="00A7184C" w:rsidP="00A71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Rozliczenie organizacji zabawy karnawałowej 08.02.2020 r.</w:t>
            </w:r>
          </w:p>
        </w:tc>
      </w:tr>
      <w:tr w:rsidR="00A7184C" w:rsidRPr="00A7184C" w:rsidTr="001F23C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4C" w:rsidRPr="00A7184C" w:rsidRDefault="00A7184C" w:rsidP="00A71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4C" w:rsidRPr="00A7184C" w:rsidRDefault="00A7184C" w:rsidP="00A7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184C" w:rsidRPr="00A7184C" w:rsidTr="001F23C5">
        <w:trPr>
          <w:trHeight w:val="288"/>
        </w:trPr>
        <w:tc>
          <w:tcPr>
            <w:tcW w:w="8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4C" w:rsidRPr="00A7184C" w:rsidRDefault="00A7184C" w:rsidP="00A71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Wpływy z organizacji zabawy karnawałowej</w:t>
            </w:r>
          </w:p>
        </w:tc>
      </w:tr>
      <w:tr w:rsidR="00A7184C" w:rsidRPr="00A7184C" w:rsidTr="001F23C5">
        <w:trPr>
          <w:gridAfter w:val="1"/>
          <w:wAfter w:w="56" w:type="dxa"/>
          <w:trHeight w:val="397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color w:val="000000"/>
                <w:lang w:eastAsia="pl-PL"/>
              </w:rPr>
              <w:t>10 720,00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color w:val="000000"/>
                <w:lang w:eastAsia="pl-PL"/>
              </w:rPr>
              <w:t>Sprzedaż biletów</w:t>
            </w:r>
          </w:p>
        </w:tc>
      </w:tr>
      <w:tr w:rsidR="00A7184C" w:rsidRPr="00A7184C" w:rsidTr="001F23C5">
        <w:trPr>
          <w:gridAfter w:val="1"/>
          <w:wAfter w:w="56" w:type="dxa"/>
          <w:trHeight w:val="397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color w:val="000000"/>
                <w:lang w:eastAsia="pl-PL"/>
              </w:rPr>
              <w:t>1 572,00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color w:val="000000"/>
                <w:lang w:eastAsia="pl-PL"/>
              </w:rPr>
              <w:t>Wpłaty z klas na produkty</w:t>
            </w:r>
          </w:p>
        </w:tc>
      </w:tr>
      <w:tr w:rsidR="00A7184C" w:rsidRPr="00A7184C" w:rsidTr="001F23C5">
        <w:trPr>
          <w:gridAfter w:val="1"/>
          <w:wAfter w:w="56" w:type="dxa"/>
          <w:trHeight w:val="397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4C" w:rsidRPr="00A7184C" w:rsidRDefault="00CF7885" w:rsidP="00A71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220,00</w:t>
            </w:r>
            <w:r w:rsidR="00A718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color w:val="000000"/>
                <w:lang w:eastAsia="pl-PL"/>
              </w:rPr>
              <w:t>Wpłaty nauczycieli na walczyk czekoladowy</w:t>
            </w:r>
          </w:p>
        </w:tc>
      </w:tr>
      <w:tr w:rsidR="00CF7885" w:rsidRPr="00A7184C" w:rsidTr="001F23C5">
        <w:trPr>
          <w:gridAfter w:val="1"/>
          <w:wAfter w:w="56" w:type="dxa"/>
          <w:trHeight w:val="397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85" w:rsidRPr="00A7184C" w:rsidRDefault="00CF7885" w:rsidP="00A71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940,00 zł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85" w:rsidRPr="00A7184C" w:rsidRDefault="00CF7885" w:rsidP="00A7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Walczyk czekoladowy</w:t>
            </w:r>
          </w:p>
        </w:tc>
      </w:tr>
      <w:tr w:rsidR="00A7184C" w:rsidRPr="00A7184C" w:rsidTr="001F23C5">
        <w:trPr>
          <w:gridAfter w:val="1"/>
          <w:wAfter w:w="56" w:type="dxa"/>
          <w:trHeight w:val="397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13 452,00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zł 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Łączne wpływy z organizacji zabawy</w:t>
            </w:r>
          </w:p>
        </w:tc>
      </w:tr>
      <w:tr w:rsidR="00A7184C" w:rsidRPr="00A7184C" w:rsidTr="001F23C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A7184C" w:rsidRPr="00A7184C" w:rsidTr="001F23C5">
        <w:trPr>
          <w:trHeight w:val="288"/>
        </w:trPr>
        <w:tc>
          <w:tcPr>
            <w:tcW w:w="8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związane z organizacją zabawy karnawałowej</w:t>
            </w:r>
          </w:p>
        </w:tc>
      </w:tr>
      <w:tr w:rsidR="00A7184C" w:rsidRPr="00A7184C" w:rsidTr="001F23C5">
        <w:trPr>
          <w:gridAfter w:val="1"/>
          <w:wAfter w:w="56" w:type="dxa"/>
          <w:trHeight w:val="397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color w:val="000000"/>
                <w:lang w:eastAsia="pl-PL"/>
              </w:rPr>
              <w:t>1 400,00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color w:val="000000"/>
                <w:lang w:eastAsia="pl-PL"/>
              </w:rPr>
              <w:t>Zespół muzyczny</w:t>
            </w:r>
          </w:p>
        </w:tc>
      </w:tr>
      <w:tr w:rsidR="00A7184C" w:rsidRPr="00A7184C" w:rsidTr="001F23C5">
        <w:trPr>
          <w:gridAfter w:val="1"/>
          <w:wAfter w:w="56" w:type="dxa"/>
          <w:trHeight w:val="397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color w:val="000000"/>
                <w:lang w:eastAsia="pl-PL"/>
              </w:rPr>
              <w:t>3 381,91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color w:val="000000"/>
                <w:lang w:eastAsia="pl-PL"/>
              </w:rPr>
              <w:t>Rachunki spożywczo - przemysłowe</w:t>
            </w:r>
          </w:p>
        </w:tc>
      </w:tr>
      <w:tr w:rsidR="00A7184C" w:rsidRPr="00A7184C" w:rsidTr="001F23C5">
        <w:trPr>
          <w:gridAfter w:val="1"/>
          <w:wAfter w:w="56" w:type="dxa"/>
          <w:trHeight w:val="397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color w:val="000000"/>
                <w:lang w:eastAsia="pl-PL"/>
              </w:rPr>
              <w:t>785,00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color w:val="000000"/>
                <w:lang w:eastAsia="pl-PL"/>
              </w:rPr>
              <w:t>Usługi sprzątania</w:t>
            </w:r>
            <w:r w:rsidR="001F23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7184C">
              <w:rPr>
                <w:rFonts w:ascii="Calibri" w:eastAsia="Times New Roman" w:hAnsi="Calibri" w:cs="Calibri"/>
                <w:color w:val="000000"/>
                <w:lang w:eastAsia="pl-PL"/>
              </w:rPr>
              <w:t>+prania+ wypożyczenia naczyń+ wywozu śmieci +</w:t>
            </w:r>
            <w:r w:rsidR="001F23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7184C">
              <w:rPr>
                <w:rFonts w:ascii="Calibri" w:eastAsia="Times New Roman" w:hAnsi="Calibri" w:cs="Calibri"/>
                <w:color w:val="000000"/>
                <w:lang w:eastAsia="pl-PL"/>
              </w:rPr>
              <w:t>pozost</w:t>
            </w:r>
            <w:r w:rsidR="001F23C5">
              <w:rPr>
                <w:rFonts w:ascii="Calibri" w:eastAsia="Times New Roman" w:hAnsi="Calibri" w:cs="Calibri"/>
                <w:color w:val="000000"/>
                <w:lang w:eastAsia="pl-PL"/>
              </w:rPr>
              <w:t>ałe</w:t>
            </w:r>
          </w:p>
        </w:tc>
      </w:tr>
      <w:tr w:rsidR="00A7184C" w:rsidRPr="00A7184C" w:rsidTr="001F23C5">
        <w:trPr>
          <w:gridAfter w:val="1"/>
          <w:wAfter w:w="56" w:type="dxa"/>
          <w:trHeight w:val="397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5 566,91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Łączne wydatki z organizacji zabawy</w:t>
            </w:r>
          </w:p>
        </w:tc>
      </w:tr>
      <w:tr w:rsidR="00A7184C" w:rsidRPr="00A7184C" w:rsidTr="001F23C5">
        <w:trPr>
          <w:gridAfter w:val="1"/>
          <w:wAfter w:w="56" w:type="dxa"/>
          <w:trHeight w:val="288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184C" w:rsidRPr="00A7184C" w:rsidTr="001F23C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7 885,09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184C" w:rsidRPr="00A7184C" w:rsidRDefault="00A7184C" w:rsidP="00A71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18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Dochód z organizacji zabawy karnawałowej</w:t>
            </w:r>
          </w:p>
        </w:tc>
      </w:tr>
    </w:tbl>
    <w:p w:rsidR="00A7184C" w:rsidRDefault="00A7184C"/>
    <w:sectPr w:rsidR="00A7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4C"/>
    <w:rsid w:val="001F23C5"/>
    <w:rsid w:val="00A7184C"/>
    <w:rsid w:val="00C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1A50"/>
  <w15:chartTrackingRefBased/>
  <w15:docId w15:val="{B36342EE-A31D-41BE-993F-FFC4036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Pelc</dc:creator>
  <cp:keywords/>
  <dc:description/>
  <cp:lastModifiedBy>Janusz Pelc</cp:lastModifiedBy>
  <cp:revision>3</cp:revision>
  <dcterms:created xsi:type="dcterms:W3CDTF">2020-02-19T11:31:00Z</dcterms:created>
  <dcterms:modified xsi:type="dcterms:W3CDTF">2020-02-23T17:29:00Z</dcterms:modified>
</cp:coreProperties>
</file>