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C7" w:rsidRPr="000954AB" w:rsidRDefault="000954AB" w:rsidP="000954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954A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„Chłopcy z Placu Broni” – Ferenc Molnar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Geneza powstania 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4AB" w:rsidRPr="000954AB" w:rsidRDefault="000954AB" w:rsidP="007E2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1900 roku Ferenc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Molnár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wrócił do Budapesztu po ukończonych studiach w Genewie. Już wówczas jego nazwisko było znane prasie krajowej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zagranicznej, w której zasłynął cyklem reportaży, przedrukowywanych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z dziennika „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Budapesti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Hirlap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”. W rodzinnym mieście szybko zyskał uznanie czytelników i stał się znany z burzliwego trybu życia, jaki wiódł. Utrzymywał się wyłącznie z pisania, większość czasu spędzając w ulubionej kawiarni „New York”, gdzie biesiadował z ówczesną cyganerią.</w:t>
      </w:r>
      <w:r w:rsidR="007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Tu właśnie, w 1906 roku, odnal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azł go </w:t>
      </w: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Kornel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Rupp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profesor literatury </w:t>
      </w:r>
      <w:r w:rsidR="007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kalwińskiego </w:t>
      </w: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gimnazjum, do którego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Molnár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uczęszczał.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Rupp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poprosił utalentowanego dziennikarza </w:t>
      </w:r>
      <w:r w:rsidR="007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o wsparcie dla szkolnego tygodnika „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Tanulok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Lapja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którego był redaktorem. Obaj doszli do wniosku, że najlepszym rozwiązaniem będzie współczesna powieść dla młodzieży w odcinkach. W ten sposób zrodziła się koncepcja </w:t>
      </w:r>
      <w:r w:rsidR="007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„A Pal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utcai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fiuk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” – „Chłopców z ulicy Pawła”, która wkrótce przyniosła autorowi światowy rozgłos.</w:t>
      </w:r>
    </w:p>
    <w:p w:rsidR="000954AB" w:rsidRPr="000954AB" w:rsidRDefault="000954AB" w:rsidP="007E2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trakcie pisania kolejnych rozdziałów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Molnár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popadł w finansowe tarapaty – przegrał w karty niebagatelną jak na ówczesne czasy kwotę tysiąca koron. Honorowy dług należało natychmiast spłacić. Z opresji wyratował pisarza dyrektor wydawnictwa „Franklin”, który za tysiąc koron wykupił prawa autorskie do powieści. </w:t>
      </w:r>
      <w:proofErr w:type="spellStart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Molnár</w:t>
      </w:r>
      <w:proofErr w:type="spellEnd"/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zgodził się na taki warunek, nie przypuszczając, że w ten sposób straci majątek. Wydrukowane w wersji książkowej w 1907 roku „Chłopcy z ulicy Pawła”, dość szybko stały się bestsellerem, a wszystkie honoraria otrzymywał wydawca.</w:t>
      </w:r>
    </w:p>
    <w:p w:rsidR="000954AB" w:rsidRPr="000954AB" w:rsidRDefault="000954AB" w:rsidP="007E2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z w:val="28"/>
          <w:szCs w:val="28"/>
        </w:rPr>
        <w:t>Powieść została przetłumaczona na 43 języki i stała się najbardziej znanym na świecie utworem węgierskim. Dziś, zaliczana do kanonu światowej literatury dla dzieci i młodzieży, nadal cieszy się poczytnością i zyskuje nowe rzesze czytelników.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b/>
          <w:color w:val="000000" w:themeColor="text1"/>
          <w:spacing w:val="11"/>
          <w:sz w:val="28"/>
          <w:szCs w:val="28"/>
          <w:lang w:eastAsia="pl-PL"/>
        </w:rPr>
        <w:t xml:space="preserve">Elementy </w:t>
      </w:r>
      <w:r w:rsidR="000954AB" w:rsidRPr="000954AB">
        <w:rPr>
          <w:rFonts w:ascii="Times New Roman" w:eastAsia="Times New Roman" w:hAnsi="Times New Roman" w:cs="Times New Roman"/>
          <w:b/>
          <w:color w:val="000000" w:themeColor="text1"/>
          <w:spacing w:val="11"/>
          <w:sz w:val="28"/>
          <w:szCs w:val="28"/>
          <w:lang w:eastAsia="pl-PL"/>
        </w:rPr>
        <w:t xml:space="preserve"> świata przedstawionego</w:t>
      </w:r>
      <w:r w:rsidR="000954AB"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</w:t>
      </w:r>
    </w:p>
    <w:p w:rsidR="00F657B8" w:rsidRDefault="00F657B8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</w:p>
    <w:p w:rsidR="007E2AF9" w:rsidRPr="007E2AF9" w:rsidRDefault="000954AB" w:rsidP="007E2AF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sz w:val="28"/>
          <w:szCs w:val="28"/>
          <w:lang w:eastAsia="pl-PL"/>
        </w:rPr>
        <w:t>Miejsce akcji:</w:t>
      </w:r>
    </w:p>
    <w:p w:rsidR="007E2AF9" w:rsidRDefault="000954AB" w:rsidP="007E2AF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Miejscem akcji powieści jest stolica Węgier – Budapeszt. Wydarzenia, opisane w utworze, rozgrywają się przede wszystkim </w:t>
      </w:r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lastRenderedPageBreak/>
        <w:t xml:space="preserve">na Placu Broni, mieszczącym się przy ulicy Pawła, w Ogrodzie Botanicznym, w szkole, w której uczą się chłopcy z grupy dowodzonej przez Janosza Bakę oraz w kamienicy przy ulicy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Rakos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w której mieszka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Nemeczek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</w:p>
    <w:p w:rsidR="00F657B8" w:rsidRDefault="00F657B8" w:rsidP="007E2AF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</w:p>
    <w:p w:rsidR="007E2AF9" w:rsidRPr="007E2AF9" w:rsidRDefault="000954AB" w:rsidP="007E2AF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sz w:val="28"/>
          <w:szCs w:val="28"/>
          <w:lang w:eastAsia="pl-PL"/>
        </w:rPr>
        <w:t>Czas akcji:</w:t>
      </w:r>
    </w:p>
    <w:p w:rsidR="007E2AF9" w:rsidRDefault="000954AB" w:rsidP="007E2AF9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Akcja powieści rozgrywa się pod koniec XIX wieku – w marcu 1889 roku.</w:t>
      </w:r>
    </w:p>
    <w:p w:rsidR="00F657B8" w:rsidRDefault="00F657B8" w:rsidP="007E2AF9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</w:p>
    <w:p w:rsidR="007E2AF9" w:rsidRDefault="000954AB" w:rsidP="007E2AF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sz w:val="28"/>
          <w:szCs w:val="28"/>
          <w:lang w:eastAsia="pl-PL"/>
        </w:rPr>
        <w:t>Bohaterowie:</w:t>
      </w:r>
    </w:p>
    <w:p w:rsidR="007E2AF9" w:rsidRDefault="000954AB" w:rsidP="007E2AF9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Bohaterowie dzieła Ferenca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Molnára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należą do dwóch rywalizujących ze sobą grup. Do grupy chłopców z Placu Broni przynależą: Janosz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Boka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(przywódca), Ernest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Nemeczek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Czele,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Czonakosz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Kolnay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Barabasz,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Deżo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Weiss, Rychter. Do grupy Czerwonych Koszul należą: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Feri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Acz (przywódca), bracia Pastorowie,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Sebenicz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</w:t>
      </w:r>
      <w:proofErr w:type="spellStart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Wendauer</w:t>
      </w:r>
      <w:proofErr w:type="spellEnd"/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</w:p>
    <w:p w:rsidR="00F657B8" w:rsidRDefault="00F657B8" w:rsidP="007E2AF9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</w:p>
    <w:p w:rsidR="007E2AF9" w:rsidRDefault="000954AB" w:rsidP="007E2AF9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sz w:val="28"/>
          <w:szCs w:val="28"/>
          <w:lang w:eastAsia="pl-PL"/>
        </w:rPr>
        <w:t>Narracja:</w:t>
      </w:r>
    </w:p>
    <w:p w:rsidR="000954AB" w:rsidRPr="007E2AF9" w:rsidRDefault="000954AB" w:rsidP="007E2AF9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Narrator „Chłopców z Placu Broni” jest wszechobecny </w:t>
      </w:r>
      <w:r w:rsidR="00F657B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                  </w:t>
      </w:r>
      <w:r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i wszechwiedzący, nie należy do świata przedstawionego, lecz jedynie relacjonuje przedstawiane przez siebie wydarzenia, zachowując dystans wobec nich i nie oceniając postępowania bohaterów.</w:t>
      </w: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pl-PL"/>
        </w:rPr>
      </w:pP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pl-PL"/>
        </w:rPr>
      </w:pP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pl-PL"/>
        </w:rPr>
        <w:t xml:space="preserve">Plan wydarzeń: </w:t>
      </w: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pl-PL"/>
        </w:rPr>
      </w:pPr>
    </w:p>
    <w:p w:rsidR="007E2AF9" w:rsidRPr="00F657B8" w:rsidRDefault="000954AB" w:rsidP="00F657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1.Oczekiwanie na koniec lekcji.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2.Spór chłopców ze sprzedawcą słodyczy.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3.Opowieść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o podłości braci Pastorów.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4.Nemeczek świadkiem kradzieży chorągiewki.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5.Relacja malca.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6.Przygotowanie do głosowania.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7.Protest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8.Zwycięstwo Boki.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9.Plan Boki.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10.Wyprawa do Ogrodu Botanicznego.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lastRenderedPageBreak/>
        <w:br/>
        <w:t>11.Podsłuchana rozmowa.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12.Zdrada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13.Pościg za chłopcami.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14.Profesor Rac rozwiązuje Związek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Kitowców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15.Zebranie na Placu Broni.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16.Nemeczek śledzi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17.Związek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Kitowców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uznaje Erna za zdrajcę.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18.Narada czerwonych koszul.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19.Gereb zostaje przyjęty w szeregi czerwonych koszul.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20.Odważna postawa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21.Erno wykąpany w stawie.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22.Feri Acz wymierza karę braciom Pastorom.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23.Zagrożenie.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24.Plan bitwy.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25.Gorycz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26.Erno adiutantem Boki.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27.Rozmowa Boki z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Gerebem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28.Próbne manewry.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29.Wizyta ojca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na Pl</w:t>
      </w:r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acu Broni.</w:t>
      </w:r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30.Choroba </w:t>
      </w:r>
      <w:proofErr w:type="spellStart"/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31.Oczekiwanie na atak czerwonych koszul.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32.List od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33.Gereb szeregowcem.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34.Ustalenie zasad walki z posłami czerwonych koszul.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35.Bracia Pastorowie przepraszają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36.Bitwa.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37.Nemeczek pokonuje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Feriego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38.Zwycięstwo chłopców z Placu Broni.</w:t>
      </w:r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39.Rehabilitacja </w:t>
      </w:r>
      <w:proofErr w:type="spellStart"/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Gereba</w:t>
      </w:r>
      <w:proofErr w:type="spellEnd"/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40.Związek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Kitowców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przywraca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Nemeczkowi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dobre imię.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41.Boka czuwa przy łóżku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42.Majaki malca.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 xml:space="preserve">43.Związek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Kitowców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u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44.Śmierć chłopca.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45.Smutek Janosza.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  <w:t>46.Wiadomość o budowie domu na Placu Broni</w:t>
      </w: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</w:p>
    <w:p w:rsidR="007E2AF9" w:rsidRDefault="00F657B8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>Problemat</w:t>
      </w:r>
      <w:r w:rsidR="007E2AF9" w:rsidRPr="007E2AF9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>yka</w:t>
      </w:r>
    </w:p>
    <w:p w:rsidR="007E2AF9" w:rsidRPr="007E2AF9" w:rsidRDefault="007E2AF9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</w:pPr>
    </w:p>
    <w:p w:rsidR="000954AB" w:rsidRPr="000954AB" w:rsidRDefault="000954AB" w:rsidP="007E2AF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Powieść Ferenca Molnara: „Chłopcy z Placu Broni” ze względu na swą wymowę i problematykę zyskuje wymiar ponadczasowy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i uniwersalny. Znaczenie ideologiczne dzieła węgierskiego pisarza należy rozpatrywać na dwóch płaszczyznach:</w:t>
      </w:r>
    </w:p>
    <w:p w:rsidR="000954AB" w:rsidRPr="000954AB" w:rsidRDefault="000954AB" w:rsidP="000954A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Walki o utrzymanie Placu Broni, będącego dla chłopców małą ojczyzną.</w:t>
      </w:r>
    </w:p>
    <w:p w:rsidR="000954AB" w:rsidRPr="000954AB" w:rsidRDefault="000954AB" w:rsidP="000954A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wartości, jakimi kierowali się tytułowi bohaterowie utworu, a które są nadal aktualne.</w:t>
      </w:r>
    </w:p>
    <w:p w:rsidR="000954AB" w:rsidRPr="000954AB" w:rsidRDefault="000954AB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Przesłanie Chłopców z Placu Broni</w:t>
      </w:r>
    </w:p>
    <w:p w:rsidR="007E2AF9" w:rsidRDefault="000954AB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Dla chłopców Plac Broni był miejscem szczególnym. To właśnie tu spotykali się po lekcjach i spędzali większość czasu na zabawach. Było to ich miejsce na ziemi – miejsce, w którym czuli się wolnymi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i niezależnymi od dorosłych, w którym podlegali ustanowionym przez siebie prawom i zasadom. Plac Broni był dla nich swoistym symbolem wolności, małej ojczyny, w obronie której podjęli bohaterską walkę, zgodnie z zasadami kodeksu honorowego. W imię ocalenia Placu przed Czerwonymi Koszulami jeden z chłopców – najmłodszy i najczęściej niedoceniany przez kolegów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– oddał swoje życie, nie dożywając chwili, w której ich przywódca dowiedział się, że ich poświęcenie okazało się daremne, ponieważ za kilka dni na placu miała r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ozpocząć się budowa kamienicy.</w:t>
      </w:r>
    </w:p>
    <w:p w:rsidR="007E2AF9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Ferenc Molnar poruszył również kwestię zasad i wartości, którymi powinien kierować się każdy człowiek. Chłopcy z Placu Broni są jeszcze dziećmi, lecz zawsze starają się postępować według norm, które świadczą o ich szacunku wobec siebie, przyjaźni, lojalności, uczciwości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i honorze. Autor podkreśla te cechy, zestawiając ich z rywalizującymi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z nimi o Plac Broni Czerwonymi Koszulami i postawą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Deżo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który dopuścił się zdrady wobec przyjaciół. I tu ponownie wyróżnił się mały Erno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który odważnie wyraził swą opinię o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Gerebie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nazywając go zdrajcą, za co potrafił docenić go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Feri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Acz – przywódca Czerwonych Koszul. W postawie malca wielokrotnie uwidacznia się wierność i lojalność wobec przyjaciół, choć dopiero w chwili śmierci 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t xml:space="preserve">zostaje tak naprawdę przez nich doceniony. Historia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zawiera w sobie swoiste przesłanie – często dzieje się tak, że ci najsłabsi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i lekceważeni przez innych okazują się najbardziej wartościowi i zyskują miano bohatera.</w:t>
      </w:r>
    </w:p>
    <w:p w:rsidR="007E2AF9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Miłość do ojczyzny, lokalny patriotyzm, bohaterstwo, wolność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i przyjaźń to wartości, które wynikają bezpośrednio z przesłania powieści Ferenca Molnara. To wartości, w imię których chłopcy z Placu Broni gotowi byli do największych poświęceń, lecz jednocześnie zakończenie utworu wskazuje na ulotność i nietrwałość dziecięcych wyobrażeń wobec zderzenia ze światem dorosłych.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umiera, nieświadomy tego, że jego waleczna postawa nie ocaliła ukochanego Placu Broni. Dla jego kolegów śmierć malca jest zjawiskiem bolesnym, lecz szybko zapominają o niej, skupiając się na swoich obowiązkach. Śmierć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strata małej ojczyzny to dla Janosza Boki krok w dorosłość i pożegnanie się z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e światem dziecięcej beztroski.</w:t>
      </w:r>
    </w:p>
    <w:p w:rsidR="007E2AF9" w:rsidRDefault="007E2AF9" w:rsidP="007E2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</w:p>
    <w:p w:rsidR="000954AB" w:rsidRPr="007E2AF9" w:rsidRDefault="000954AB" w:rsidP="007E2A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</w:pPr>
      <w:r w:rsidRPr="007E2AF9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>Uniwersalizm Chłopców z Placu Broni</w:t>
      </w:r>
    </w:p>
    <w:p w:rsidR="007E2AF9" w:rsidRDefault="000954AB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Powieść Ferenca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Molnára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: „Chłopcy z Placu Broni” można określić jako utwór ponadczasowy i uniwersalny. Chociaż akcja rozgrywa się pod koniec XIX wieku, to wymowa dzieła jest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aktualna również współcześnie.</w:t>
      </w:r>
    </w:p>
    <w:p w:rsidR="000954AB" w:rsidRPr="000954AB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„Chłopcy z Placu Broni” to historia grupy chłopców, którzy swoimi postawami mogą dawać przykład każdemu człowiekowi, niezależnie od jego wieku i czasów, w jakich przyszło mu żyć. Najważniejszymi dla nich wartościami była przyjaźń, lojalność, uczciwość i miłość do miejsca zabaw, którą można oceniać w kategoriach patriotyzmu. Wspaniałej lekcji odwagi i wierności udziela mały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. Chłopiec nie dopuszcza się zdrady przyjaciół, nie pozwala, aby nazywano ich tchórzami i całym sercem kocha Plac Broni, w obronie którego poświęca swoje zdrowie i życie. Doskonale wie, czym jest prawdziwa Ojczyzna, której symbolem stał się dla niego Plac, ponieważ walczył w jego obronie. Janosz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stanowi przykład sprawiedliwości i uczciwości – nawet w obliczu zdrady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potrafił zachować tajemnicę, aby nie oczerniać nazwiska kolegi. Z kolei losy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Deżo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udowadniają, że nawet zdrajca zasługuje na drugą szansę, a jeśli ma w sobie wystarczająco dużo męstwa i honoru może zrehabilitować swoje imię w oczach przyjaciół.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br/>
        <w:t xml:space="preserve">Przyjaźń, miłość do Ojczyzny, lojalność, sprawiedliwość i uczciwość to wartości, które powinny być cenne dla każdego człowieka. I tego właśnie uczą czytelnika bohaterowie powieści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Molnára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.</w:t>
      </w:r>
    </w:p>
    <w:p w:rsidR="007E2AF9" w:rsidRDefault="007E2AF9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Świat dziecięcej fantazji w powieści „Chłopcy z Placu Broni”</w:t>
      </w:r>
    </w:p>
    <w:p w:rsidR="007E2AF9" w:rsidRPr="007E2AF9" w:rsidRDefault="000954AB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ab/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Świat przedstawiony w powieści Ferenca </w:t>
      </w:r>
      <w:proofErr w:type="spellStart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Molnára</w:t>
      </w:r>
      <w:proofErr w:type="spellEnd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: </w:t>
      </w:r>
      <w:r w:rsidRPr="007E2AF9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</w:rPr>
        <w:t xml:space="preserve">„Chłopcy </w:t>
      </w:r>
      <w:r w:rsidR="00F657B8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</w:rPr>
        <w:br/>
      </w:r>
      <w:r w:rsidRPr="007E2AF9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</w:rPr>
        <w:t>z Placu Broni”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 to świat dziecięcej fantazji –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świat widziany oczami dziecka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 i ukaz</w:t>
      </w:r>
      <w:r w:rsidR="007E2AF9"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any z perspektywy dziecka.</w:t>
      </w:r>
    </w:p>
    <w:p w:rsidR="000954AB" w:rsidRPr="000954AB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Głównymi bohaterami utworu jest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grupa chłopców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połączona więzami przyjaźni i spotykająca się w starym tartaku przy ulicy Pawła. Na sągach drzewa zbudowali fortece i twierdze, a na każdej powiewała zielono-czerwona chorągiewka – symbolizująca barwy, jakie przyjęli chłopcy. Każdy z nich posiadał stopień wojskowy, a do spraw związku podchodził nadzwyczaj poważnie i z poczuciem odpowiedzialności oraz posłuszeństwa wobec kolegi, który miał wyższą rangę.</w:t>
      </w:r>
    </w:p>
    <w:p w:rsidR="007E2AF9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Plac Broni stał się </w:t>
      </w:r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symbolem ich wolności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 i swobody oraz był 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swoistą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małą ojczyzną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ukochanym skrawkiem ziemi, której byli gotowi bronić za wszelką cenę. Było to ukochane miejsce, do którego zdążali każdego dnia po lekcjach, które było świadkiem ich smutków i radości. Ten beztroski świat zostaje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zburzony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 w dniu, kiedy wódz przeciwnej armii, </w:t>
      </w:r>
      <w:proofErr w:type="spellStart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Feri</w:t>
      </w:r>
      <w:proofErr w:type="spellEnd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Acz, kradnie ich chorągiewkę, bezprawnie wchodząc na teren tartaku. Przewodniczący chłopców, Janosz </w:t>
      </w:r>
      <w:proofErr w:type="spellStart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Boka</w:t>
      </w:r>
      <w:proofErr w:type="spellEnd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doskonale zdaje sobie sprawę z zagrożenia ze strony czerwonych koszul. Przeciwnicy postanawiają odebrać chłopcom z Placu Broni ich ukochany Plac. Nie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w przypływie nienawiści, gniewu czy chęci dominowania, lecz z przyczyn, które narzucił im świat dorosłych – zaistniało bowiem ryzyko, że mogą zostać wyrzuceni z Ogrodu Botanicznego i przez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to utracą swoje miejsce zabaw.</w:t>
      </w:r>
    </w:p>
    <w:p w:rsidR="000954AB" w:rsidRPr="000954AB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W świat dziecięcej fantazji i beztroski w ten sposób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wkraczają</w:t>
      </w:r>
      <w:r w:rsidRPr="000954AB">
        <w:rPr>
          <w:rFonts w:ascii="Times New Roman" w:hAnsi="Times New Roman" w:cs="Times New Roman"/>
          <w:b/>
          <w:bCs/>
          <w:color w:val="000000" w:themeColor="text1"/>
          <w:spacing w:val="11"/>
          <w:sz w:val="28"/>
          <w:szCs w:val="28"/>
        </w:rPr>
        <w:t xml:space="preserve"> 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problemy ludzi dorosłych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z którymi chłopcy muszą się zmierzyć. Jeden z kolegów zawodzi ich zaufanie i sprzymierza się z czerwonymi koszulami, zapewniając wrogów, że ułatwi im przejęcie placu. Chłopcy muszą przygotować obronę swojej małej Ojczyzny i poprzysięgają, że nigdy nie oddadzą jej dobrowolnie i bez walki. Janosz ogłasza 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t xml:space="preserve">mobilizację swych żołnierzy, a czerwone koszule wypowiadają wojnę.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W tym momencie świat dziecięcej wyobraźni zastaje załamany.</w:t>
      </w:r>
    </w:p>
    <w:p w:rsidR="00F657B8" w:rsidRDefault="000954AB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 xml:space="preserve"> </w:t>
      </w:r>
      <w:r w:rsid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ab/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Wojna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 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pomiędzy dwiema grupami chłopców nosi znamiona prawdziwej wojny.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okazuje się doskonałym strategiem i jako generał świetnie dowodzi swoją armią. Zdrajca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odzyskuje szacunek kolegów, a największą ofiarę ponosi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– zwykły szeregowiec, jak to zazwyczaj w prawdziwej wojnie bywa. Zwycięstwo chłopców z Placu Broni ma więc smak goryczy. Erno umiera, a ukochany Plac, którego tak dzielnie i z ogromnym poświęceniem bronili, zostaje im odebrany przez dorosłych. Rozczarowanie i ból po stracie małego przyjaciela najbardziej odczuwa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, który zaczyna rozumieć, czym tak 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naprawdę jest dorosłe życie –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nierozerwalnym splotem smutków</w:t>
      </w:r>
      <w:r w:rsid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br/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 xml:space="preserve"> i radości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. Janosz jako pierwszy spośród kolegów przekracza granicę między światem dziecięce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j fantazji a światem dorosłych.</w:t>
      </w:r>
    </w:p>
    <w:p w:rsidR="000954AB" w:rsidRDefault="000954AB" w:rsidP="00F6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Utrata Placu Broni i śmierć </w:t>
      </w:r>
      <w:proofErr w:type="spellStart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Nemeczka</w:t>
      </w:r>
      <w:proofErr w:type="spellEnd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to dla Janosza Boki definitywne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rozstanie ze światem dziecięcej fantazji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, który istniał dopóty, dopóki nie został zburzony przez zderzenie z problemami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dorosłych.</w:t>
      </w: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</w:p>
    <w:p w:rsidR="007E2AF9" w:rsidRPr="007E2AF9" w:rsidRDefault="007E2AF9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</w:pPr>
      <w:r w:rsidRPr="007E2AF9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>N</w:t>
      </w:r>
      <w:r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>ajważniejsze wartości w życiu ch</w:t>
      </w:r>
      <w:r w:rsidRPr="007E2AF9"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  <w:t>łopców</w:t>
      </w:r>
    </w:p>
    <w:p w:rsidR="007E2AF9" w:rsidRDefault="007E2AF9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</w:t>
      </w:r>
    </w:p>
    <w:p w:rsidR="007E2AF9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„Chłopcy z Placu Broni” Ferenca Molnara to opowieść o grupie przyjaciół, których łączyły wspólne </w:t>
      </w:r>
      <w:r w:rsidRPr="000954AB">
        <w:rPr>
          <w:rFonts w:ascii="Times New Roman" w:eastAsia="Times New Roman" w:hAnsi="Times New Roman" w:cs="Times New Roman"/>
          <w:bCs/>
          <w:color w:val="000000" w:themeColor="text1"/>
          <w:spacing w:val="11"/>
          <w:sz w:val="28"/>
          <w:szCs w:val="28"/>
          <w:lang w:eastAsia="pl-PL"/>
        </w:rPr>
        <w:t>wartości i ideały</w:t>
      </w:r>
      <w:r w:rsidR="007E2AF9" w:rsidRP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.</w:t>
      </w:r>
    </w:p>
    <w:p w:rsidR="007E2AF9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Jedną z najważniejszych wartości w życiu chłopców była miłość do ulubionego miejsca zabaw – Placu Broni, który traktowali jako swoją małą ojczyznę. W imię tego swoistego patriotyzmu, emocjonalnego przywiązania do tego ważnego dla nich zakątka Budapesztu, gotowi byli poświęcić wszystko i walczyć o jego utrzymanie. Bez chwili wahania podejmują wyzwanie Czerwonych Koszul, którzy chcą odebrać im Plac Broni. Bronią swego miejsca, wykazując się walecznością i prawdziwym bohaterstwem. Największą cenę w imię miłości do wspomnianego placu płaci Erno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Nemeczek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, który umiera przekonany, że zginął za swoją ojczyznę.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</w:r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</w:t>
      </w:r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ab/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Równie ważną wartością w życiu chłopców z Placu Broni była </w:t>
      </w:r>
      <w:r w:rsidRPr="000954AB">
        <w:rPr>
          <w:rFonts w:ascii="Times New Roman" w:eastAsia="Times New Roman" w:hAnsi="Times New Roman" w:cs="Times New Roman"/>
          <w:bCs/>
          <w:color w:val="000000" w:themeColor="text1"/>
          <w:spacing w:val="11"/>
          <w:sz w:val="28"/>
          <w:szCs w:val="28"/>
          <w:lang w:eastAsia="pl-PL"/>
        </w:rPr>
        <w:t>przyjaźń i lojalność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 wobec siebie, a przede wszystkim wobec swego dowódcy, Janosza Boki. Chłopcy zawsze byli mu posłuszni, pozostawali </w:t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lastRenderedPageBreak/>
        <w:t xml:space="preserve">wiernymi zasadom, które im narzucał, nie rzucali fałszywych oskarżeń wobec siebie, co szczególnie uwidacznia się w sytuacji, kiedy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Deżo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Gereb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dopuszcza się zdrady. Janosz nie oskarża rywala, który kieruje się zazdrością i chęcią objęcia przywództwa w grupie, daje mu możliwość zrehabilitowania się, lecz ostateczną decyzję pozostawia wszystkim</w:t>
      </w:r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 członkom grupy z Placu Broni.</w:t>
      </w:r>
    </w:p>
    <w:p w:rsidR="007E2AF9" w:rsidRDefault="000954AB" w:rsidP="00F657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Chłopcy z Placu Broni starali się też kierować szczerością </w:t>
      </w:r>
      <w:r w:rsidR="00F657B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i prawdomównością. Chociaż zdarzały się między nimi spory, zawsze postępowali wobec siebie uczciwie. Swoistym autorytetem był dla nich Janosz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Boka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którego szczerze szanowali i podziwiali. Również w ferworze walki o Plac Broni nie zapominali o uczciwym postępowaniu wobec przeciwników i starali się zachować ustalone wcześniej reguły walki. Kierują się przede wszystkim honorem, męstwem, odwagą </w:t>
      </w:r>
      <w:r w:rsidR="00F657B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br/>
      </w: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i poświęceniem w imię wolności ich Placu.</w:t>
      </w:r>
    </w:p>
    <w:p w:rsidR="007E2AF9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Chłopcy starają się również być sprawiedliwymi i niezłomnymi. Potrafią przyznać się do swoich błędów i tego, że niesprawiedliwie potraktowali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Nemeczka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 xml:space="preserve">, nie doceniając jego uczciwości. Mały Erno wykazuje się ogromną </w:t>
      </w:r>
      <w:proofErr w:type="spellStart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nieugiętością</w:t>
      </w:r>
      <w:proofErr w:type="spellEnd"/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, kiedy pomimo choroby zjawia się na polu walki i dzięki niemu przy</w:t>
      </w:r>
      <w:r w:rsidR="007E2AF9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jaciele pokonują przeciwników.</w:t>
      </w:r>
    </w:p>
    <w:p w:rsidR="000954AB" w:rsidRPr="000954AB" w:rsidRDefault="000954AB" w:rsidP="007E2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</w:pPr>
      <w:r w:rsidRPr="000954AB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pl-PL"/>
        </w:rPr>
        <w:t>Plac Broni, przyjaźń, lojalność, patriotyzm, odwaga i bohaterstwo – to podstawowe wartości, jakimi kierowali się tytułowi bohaterowie powieści Ferenca Molnara.</w:t>
      </w:r>
    </w:p>
    <w:p w:rsidR="000954AB" w:rsidRPr="007E2AF9" w:rsidRDefault="000954AB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pacing w:val="11"/>
          <w:sz w:val="28"/>
          <w:szCs w:val="28"/>
        </w:rPr>
      </w:pPr>
    </w:p>
    <w:p w:rsidR="000954AB" w:rsidRPr="000954AB" w:rsidRDefault="000954AB" w:rsidP="000954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11"/>
          <w:sz w:val="28"/>
          <w:szCs w:val="28"/>
          <w:lang w:eastAsia="pl-PL"/>
        </w:rPr>
      </w:pPr>
    </w:p>
    <w:p w:rsidR="000954AB" w:rsidRPr="007E2AF9" w:rsidRDefault="007E2AF9" w:rsidP="000954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Krótkie streszczenie lektury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AF9" w:rsidRDefault="007E2AF9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Pewnego </w:t>
      </w:r>
      <w:r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marcowego </w:t>
      </w:r>
      <w:r w:rsidR="000954AB"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dnia</w:t>
      </w:r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 uczniowie z niecierpliwością wypatrywali końca lekcji. Grupa chłopców, którzy spotykali się na Placu Broni, przekazała sobie informację o zbiórce, wyznaczonej na godzinę trzecią, na której mieli wybrać przewodniczącego. O godzinie pierwszej wszyscy z ulgą opuścili budynek szkoły. </w:t>
      </w:r>
      <w:r w:rsidR="000954AB"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Czele w towarzystwie </w:t>
      </w:r>
      <w:proofErr w:type="spellStart"/>
      <w:r w:rsidR="000954AB"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Gereba</w:t>
      </w:r>
      <w:proofErr w:type="spellEnd"/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 zatrzymał się przy straganie ze słodyczami, aby kupić kawałek chałwy. Sprzedawca nieoczekiwanie podniósł cenę łakoci, co wzburzyło </w:t>
      </w:r>
      <w:proofErr w:type="spellStart"/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chłopca.</w:t>
      </w:r>
      <w:proofErr w:type="spellEnd"/>
    </w:p>
    <w:p w:rsidR="00F657B8" w:rsidRDefault="000954AB" w:rsidP="00F657B8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zasugerował, aby uderzył w kramik kapeluszem i widząc wahanie kolegi, postanowił sam to zrobić. W tym samym momencie obok nich zjawił się </w:t>
      </w:r>
      <w:proofErr w:type="spellStart"/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 i odciągnął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od straganu, wyjaśniając, że taki czyn 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lastRenderedPageBreak/>
        <w:t xml:space="preserve">nie miałby żadnego sensu. W trójkę odeszli w stronę uliczki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Kóztelek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gdzie czekali na nich </w:t>
      </w:r>
      <w:proofErr w:type="spellStart"/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Czonakosz</w:t>
      </w:r>
      <w:proofErr w:type="spellEnd"/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i </w:t>
      </w:r>
      <w:proofErr w:type="spellStart"/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</w:p>
    <w:p w:rsidR="000954AB" w:rsidRPr="000954AB" w:rsidRDefault="000954AB" w:rsidP="00F657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529112" cy="2381250"/>
            <wp:effectExtent l="19050" t="0" r="0" b="0"/>
            <wp:docPr id="2" name="Obraz 2" descr="Kadr z filmu Chłopcy z Placu B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dr z filmu Chłopcy z Placu Br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112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F657B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Kadr z filmu Chłopcy z Placu Broni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opowiedział przyjaciołom o przykrym wydarzeniu, które miało miejsce poprzedniego dnia. Razem z kolegami grał w kulki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w ogrodzie, przylegającym do muzeum, kiedy nadeszli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bracia Pastorowie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Młodszy wypowiedział słowo: </w:t>
      </w:r>
      <w:r w:rsidRPr="000954AB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  <w:shd w:val="clear" w:color="auto" w:fill="FFFFFF"/>
        </w:rPr>
        <w:t>„</w:t>
      </w:r>
      <w:proofErr w:type="spellStart"/>
      <w:r w:rsidRPr="000954AB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  <w:shd w:val="clear" w:color="auto" w:fill="FFFFFF"/>
        </w:rPr>
        <w:t>einstand</w:t>
      </w:r>
      <w:proofErr w:type="spellEnd"/>
      <w:r w:rsidRPr="000954AB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  <w:shd w:val="clear" w:color="auto" w:fill="FFFFFF"/>
        </w:rPr>
        <w:t>!”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 i zabrał wszystkie kulki. Relacja malca zdenerwowała pozostałych chłopców.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uznał, że tym razem nie mogą darować takiej krzywdy. Postanowili, że całą sprawę należy omówić na zebraniu i rozeszli się do domów.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Zbiórka chłopców na Placu Broni</w:t>
      </w:r>
    </w:p>
    <w:p w:rsidR="007E2AF9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Ulubionym miejscem zabaw chłopców był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Plac Broni przy ulicy Pawła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W pobliżu był tartak, w którym na szczytach sągów drewna wybudowali fortece i twierdze. Każda twierdza miała swojego kapitana, porucznika i podporucznika, a funkcje jedynego szeregowca sprawował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który z radością wypełniał rozkazy wyższych rangą kolegów. Malec zjawił się na Placu na pół godziny przed zbiórką.</w:t>
      </w:r>
    </w:p>
    <w:p w:rsidR="007E2AF9" w:rsidRDefault="007E2AF9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ab/>
      </w:r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W oczekiwaniu na przyjaciół pobiegł za psem stróża Jano, który zatrzymał się przed jedną z fortec i zaczął szczekać. Na szczycie sągu dostrzegł </w:t>
      </w:r>
      <w:proofErr w:type="spellStart"/>
      <w:r w:rsidR="000954AB"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Feriego</w:t>
      </w:r>
      <w:proofErr w:type="spellEnd"/>
      <w:r w:rsidR="000954AB"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0954AB"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Acza</w:t>
      </w:r>
      <w:proofErr w:type="spellEnd"/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wodza czerwonych koszul, który usiłował wyrwać czerwono-zieloną chorągiewkę, wywieszoną na szczycie muru obronnego. </w:t>
      </w:r>
      <w:proofErr w:type="spellStart"/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="000954AB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uciekł w popłochu, słysząc za sobą szyderczy śmiech wroga.</w:t>
      </w:r>
    </w:p>
    <w:p w:rsidR="000954AB" w:rsidRPr="000954AB" w:rsidRDefault="000954AB" w:rsidP="007E2A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209953" cy="3143250"/>
            <wp:effectExtent l="19050" t="0" r="0" b="0"/>
            <wp:docPr id="3" name="Obraz 3" descr="https://klp.pl/images/chlopcy/plac%20b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p.pl/images/chlopcy/plac%20bro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7E2AF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Plac Broni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W parę minut później nadeszli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Czele 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Malec natychmiast opowiedział im o wizycie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Acza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Kiedy zjawili się pozostali chłopcy rozpoczęła się narada. Uwaga wszystkich skupiła się na małym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Nemeczku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który z przejęciem opowiadał o spotkaniu z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Ferim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zarządził głosowanie. Uważał, że bezczelne zachowanie wodza przeciwnej armii stanie się powodem do wojny. W wyniku tajnego głosowania Janosz został wybrany przewodniczącym chłopców z Placu Broni. Trzy głosy spośród czternastu otrzymał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lastRenderedPageBreak/>
        <w:t>Wyprawa do Ogrodu Botanicznego</w:t>
      </w:r>
    </w:p>
    <w:p w:rsidR="000954AB" w:rsidRPr="007E2AF9" w:rsidRDefault="000954AB" w:rsidP="007E2A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7E2AF9"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Następnego dnia </w:t>
      </w:r>
      <w:proofErr w:type="spellStart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przedstawił chłopcom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plan działania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Zamierzał udać się do Ogrodu Botanicznego i zostawić na wyspie kartkę z napisem</w:t>
      </w:r>
      <w:r w:rsidR="007E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AF9">
        <w:rPr>
          <w:rFonts w:ascii="Times New Roman" w:hAnsi="Times New Roman" w:cs="Times New Roman"/>
          <w:bCs/>
          <w:i/>
          <w:iCs/>
          <w:color w:val="000000" w:themeColor="text1"/>
          <w:spacing w:val="11"/>
          <w:sz w:val="28"/>
          <w:szCs w:val="28"/>
        </w:rPr>
        <w:t>„TU BYLI CHŁOPCY Z PLACU BRONI”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</w:rPr>
        <w:t>.</w:t>
      </w:r>
    </w:p>
    <w:p w:rsidR="007E2AF9" w:rsidRDefault="000954AB" w:rsidP="007E2AF9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Na ochotnika zgłosili się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Czonakosz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zauważył nieobecność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co go zaniepokoiło i wydało mu się podejrzane. Wieczorem w towarzystwie kolegów ruszył do ogrodu. Przedostali się przez mur i ukryli w ruinach zamku.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obserwując wyspę, dostrzegł znajomą postać.</w:t>
      </w:r>
    </w:p>
    <w:p w:rsidR="000954AB" w:rsidRPr="000954AB" w:rsidRDefault="000954AB" w:rsidP="00F657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4318000" cy="2428875"/>
            <wp:effectExtent l="19050" t="0" r="6350" b="0"/>
            <wp:docPr id="4" name="Obraz 4" descr="Kadr z filmu - Chłopcy z Placu B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dr z filmu - Chłopcy z Placu Bro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0954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Chłopcy z Placu Broni w Ogrodzie Botanicznym - kadr z filmu</w:t>
      </w:r>
    </w:p>
    <w:p w:rsidR="007E2AF9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W łódce podpłynęli na wysepkę.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Czonakosz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został na brzegu,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a Janosz 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ukryli się w zaroślach, rosnących w pobliżu polany, na której odbywało się zebranie czerwonych koszul. Obok ich wodza zauważyli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który obiecał, że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ułatwi im przejęcie Placu Broni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Zdrada przyjaciela zasmuciła obu chłopców. Po odejściu czerwonych koszul,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przyczepił kartkę do drzewa. Chłopcy zdołali uciec przed pościgiem, lecz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wpadł do stawu.</w:t>
      </w:r>
    </w:p>
    <w:p w:rsidR="007E2AF9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Nazajutrz profesor Rac wezwał do siebie kilku chłopców, którzy należeli do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Związku </w:t>
      </w:r>
      <w:proofErr w:type="spellStart"/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Kitowców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 Nauczyciel rozwiązał stowarzyszenie, zakazując tworzenia nielegalnych organizacji.</w:t>
      </w:r>
    </w:p>
    <w:p w:rsidR="007E2AF9" w:rsidRDefault="000954AB" w:rsidP="007E2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Przed trzecią Związek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Kitowców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zebrał się na Placu Broni. Nagle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zauważył skradającego się między sągami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i zaczął go 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lastRenderedPageBreak/>
        <w:t>śledzić. Usłyszał, jak zdrajca usiłuje przekupić stróża Jano, by przepędził chłopców z miejsca zabaw. Natychmiast pobiegł w stronę domu Boki, nie zwracając uwagi na kolegów ze związku, którzy wzywali go na złożenie uroczystej przysięgi. Chłopcy uznali go za zdrajcę i tchórza i zapisali jego nazwisko małymi literami w tajnej księdze.</w:t>
      </w:r>
    </w:p>
    <w:p w:rsidR="000954AB" w:rsidRPr="007E2AF9" w:rsidRDefault="000954AB" w:rsidP="007E2AF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4762500" cy="2381250"/>
            <wp:effectExtent l="19050" t="0" r="0" b="0"/>
            <wp:docPr id="5" name="Obraz 5" descr="Kadr z filmu - Chłopcy z Placu B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dr z filmu - Chłopcy z Placu Bro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7E2AF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Kadr z filmu - Chłopcy z Placu Broni</w:t>
      </w:r>
    </w:p>
    <w:p w:rsidR="007E2AF9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Dwa dni później na wyspie odbyło się zebranie czerwonych koszul. Zaniepokojeni chłopcy odkryli, że ze zbrojowni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zniknęła chorągiewka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skradziona z fortecy przeciwników. Domyślili się, że ktoś z nich zdołał przedrzeć się do Ogrodu Botanicznego i ją zabrać.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poinformował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Feriego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o planie przekupienia stróża, lecz Acz nie zgodził się na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podstęp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Uznał, że przejmą Plac w uczciwej walce i wyznaczył termin bitwy na następny dzień.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nazwał chłopców z Placu Broni tchórzami i był pewien, że z łatwością ich pokonają.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odmawia przejścia do Czerwonych Koszul</w:t>
      </w:r>
    </w:p>
    <w:p w:rsidR="000954AB" w:rsidRPr="000954AB" w:rsidRDefault="000954AB" w:rsidP="00F657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Nagle z drzewa zsunął się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protestując przeciwko znieważaniu przyjaciół. Wszyscy z podziwem spojrzeli na małego chłopca, a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zaproponował mu, aby przyłączył się do czerwonych koszul. Malec z dumą odparł, że nigdy nie zdradzi kolegów. Wówczas 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lastRenderedPageBreak/>
        <w:t xml:space="preserve">Acz pozwolił, by Pastorowie wykąpali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w stawie. Chłopczyk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z dumą opuścił wyspę, nazywając otwarcie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 </w:t>
      </w:r>
      <w:r w:rsidRPr="007E2AF9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zdrajcą</w:t>
      </w:r>
      <w:r w:rsidRPr="007E2AF9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Za nim ruszył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Deżo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z którym czerwone koszule nie chciały już mieć nic wspólnego.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295650" cy="2474831"/>
            <wp:effectExtent l="19050" t="0" r="0" b="0"/>
            <wp:docPr id="6" name="Obraz 6" descr="Nemeczek - kadr z fil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meczek - kadr z film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22" cy="247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F657B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Kadr z filmu - Chłopcy z Placu Broni</w:t>
      </w:r>
    </w:p>
    <w:p w:rsidR="00F657B8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Następnego dnia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zawiadomiony przez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o planie czerwonych koszul, ogłosił stan wojenny. Na spotkanie przybył przeziębiony malec, który został mianowany na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adiutanta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Pozostali chłopcy domyślali się, że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ich zdradził, lecz Janosz uparcie milczał na ten temat. Przystąpiono do próbnych manewrów –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wydawał rozkazy, a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 radością przekazywał je kolejnym batalionom. Nieoczekiwanie dla wszystkich na Placu zjawił się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Gereb.</w:t>
      </w:r>
      <w:proofErr w:type="spellEnd"/>
    </w:p>
    <w:p w:rsidR="00F657B8" w:rsidRDefault="000954AB" w:rsidP="00F65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Z pokorą poprosił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Bokę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o przebaczenie i podał mu chorągiewkę, którą zabrał z wyspy. Janosz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nie przyjął jednak przeprosin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Świadkami ich rozmowy byli pozostali chłopcy, którzy zaczęli wiwatować na cześć swego przewodniczącego. Jakiś czas później przyszedł ojciec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Deża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który chciał osobiście przekonać się, czy jego syn jest zdrajcą.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cicho odpowiedział, że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ich nie zdradził. Rozpalonego gorączką malca odprowadził do domu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Nazajutrz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nie zjawił się w szkole. Po południu chłopcy zebrali się na Placu Broni, czekając w szyku bojowym na wrogą armię. Nieoczekiwanie przyszła służąca rodziców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 listem od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Deża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Chłopiec po raz kolejny prosił o przebaczenie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i możliwość powrotu do związku.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spytał przyjaciół, czy chcą, aby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dołączył do nich. Wszyscy zgodnie odpowiedzieli, że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tak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W parę 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lastRenderedPageBreak/>
        <w:t xml:space="preserve">minut później na Plac wbiegł rozpromieniony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Deżo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i z powagą zasalutował przed Janoszem.</w:t>
      </w:r>
    </w:p>
    <w:p w:rsidR="000954AB" w:rsidRPr="000954AB" w:rsidRDefault="000954AB" w:rsidP="00F65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Bitwa o Plac Broni</w:t>
      </w:r>
    </w:p>
    <w:p w:rsidR="00F657B8" w:rsidRPr="00F657B8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F657B8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Jakiś czas później zjawili się posłowie czerwonych koszul, aby ustalić honorowe reguły bitwy. Po spotkaniu delegacja udała się z wizytą do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chorego </w:t>
      </w:r>
      <w:proofErr w:type="spellStart"/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Nemeczka</w:t>
      </w:r>
      <w:proofErr w:type="spellEnd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aby przekazać mu życzenia powrotu do zdrowia od </w:t>
      </w:r>
      <w:proofErr w:type="spellStart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Feriego.</w:t>
      </w:r>
      <w:proofErr w:type="spellEnd"/>
    </w:p>
    <w:p w:rsidR="00F657B8" w:rsidRPr="00F657B8" w:rsidRDefault="00F657B8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F65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7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54AB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Następnego dnia rozegrała się </w:t>
      </w:r>
      <w:r w:rsidR="000954AB"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bitwa o Plac Broni</w:t>
      </w:r>
      <w:r w:rsidR="000954AB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Czerwone koszule podzieliły się na dwa oddziały i pierwszy pod dowództwem starszego z braci Pastorów zaatakował fortece. Chłopcy z Placu Broni, doskonale dowodzeni przez </w:t>
      </w:r>
      <w:proofErr w:type="spellStart"/>
      <w:r w:rsidR="000954AB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Bokę</w:t>
      </w:r>
      <w:proofErr w:type="spellEnd"/>
      <w:r w:rsidR="000954AB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zdołali odeprzeć atak, a pojmanych jeńców zamknęli w budce stróża Jano. Wówczas do walki przystąpiła druga brygada, dowodzona przez </w:t>
      </w:r>
      <w:proofErr w:type="spellStart"/>
      <w:r w:rsidR="000954AB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Feriego</w:t>
      </w:r>
      <w:proofErr w:type="spellEnd"/>
      <w:r w:rsidR="000954AB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0954AB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Acza.</w:t>
      </w:r>
      <w:proofErr w:type="spellEnd"/>
    </w:p>
    <w:p w:rsidR="000954AB" w:rsidRPr="00F657B8" w:rsidRDefault="000954AB" w:rsidP="00F65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Początkowo armia Janosza zyskała przewagę nad przeciwnikami, lecz zmęczeni wcześniejszą potyczką chłopcy coraz bardziej tracili siły. </w:t>
      </w:r>
      <w:proofErr w:type="spellStart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</w:t>
      </w:r>
      <w:proofErr w:type="spellEnd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ruszył w stronę budki stróża, by uwolnić swoich żołnierzy, lecz nieoczekiwanie dla wszystkich na jego drodze stanął </w:t>
      </w:r>
      <w:proofErr w:type="spellStart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Malec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z niespotykaną siłą pochwycił </w:t>
      </w:r>
      <w:proofErr w:type="spellStart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Acza</w:t>
      </w:r>
      <w:proofErr w:type="spellEnd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i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powalił go na ziemię zgodnie </w:t>
      </w:r>
      <w:r w:rsid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z zasadami zapasów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po czym upadł obok zemdlony. To ostatecznie przeważyło szalę zwycięstwa na stronę chłopców z Placu Broni.</w:t>
      </w:r>
    </w:p>
    <w:p w:rsid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7B8" w:rsidRPr="000954AB" w:rsidRDefault="00F657B8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Zwycięstwo chłopców z Placu Broni</w:t>
      </w:r>
    </w:p>
    <w:p w:rsidR="00F657B8" w:rsidRDefault="000954AB" w:rsidP="00F657B8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Czerwone koszule opuściły Plac, a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armia Boki oddała honory ich wodzowi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Wszyscy zebrali się wokół </w:t>
      </w:r>
      <w:proofErr w:type="spellStart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Nemeczka</w:t>
      </w:r>
      <w:proofErr w:type="spellEnd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 Janosz mianował chłopca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kapitanem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 i przywrócił stopień porucznika </w:t>
      </w:r>
      <w:proofErr w:type="spellStart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Gerebowi</w:t>
      </w:r>
      <w:proofErr w:type="spellEnd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który swą odwagą w walce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zmazał swoją winę. Chłopcy zasalutowali małemu kapitanowi.</w:t>
      </w:r>
      <w:r w:rsidR="00F657B8"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Na Placu pojawiła się matka </w:t>
      </w:r>
      <w:proofErr w:type="spellStart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Nemeczka</w:t>
      </w:r>
      <w:proofErr w:type="spellEnd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przerażona zniknięciem synka. Wzięła go na ręce i ruszyła do domu, a za nią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w dwuszeregu szli wszyscy chłopcy z Placu Broni. W bramie kamienicy kolejno uściskali drobną dłoń chłopca i powoli rozeszli się do własnych domów. Został tylko </w:t>
      </w:r>
      <w:proofErr w:type="spellStart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który rozpłakał się, przeczuwając, że </w:t>
      </w:r>
      <w:proofErr w:type="spellStart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lastRenderedPageBreak/>
        <w:t>Nemeczek</w:t>
      </w:r>
      <w:proofErr w:type="spellEnd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umiera. Zaskoczony, dostrzegł </w:t>
      </w:r>
      <w:proofErr w:type="spellStart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Feriego</w:t>
      </w:r>
      <w:proofErr w:type="spellEnd"/>
      <w:r w:rsidR="00F657B8"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który dopytywał dozorcę o zdrowie malca.</w:t>
      </w:r>
    </w:p>
    <w:p w:rsidR="000954AB" w:rsidRPr="000954AB" w:rsidRDefault="000954AB" w:rsidP="00F657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962692" cy="2638425"/>
            <wp:effectExtent l="19050" t="0" r="0" b="0"/>
            <wp:docPr id="15" name="Obraz 15" descr="Nemeczek - kadr z filmu Chłopcy z Placu B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meczek - kadr z filmu Chłopcy z Placu Bron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92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F657B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Kadr z filmu Chłopcy z Placu Broni</w:t>
      </w:r>
    </w:p>
    <w:p w:rsidR="00F657B8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Po zwycięskiej bitwie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Związek </w:t>
      </w:r>
      <w:proofErr w:type="spellStart"/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Kitowców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 przywrócił dobre imię małemu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Nemeczkowi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zapisując jego nazwisko drukowanymi literami. Chłopcy, należący do czerwonych koszul, zmuszeni zostali do opuszczenia wyspy, ponieważ dyrektorowi Ogrodu Botanicznego przeszkadzał hałas.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czuwał przy łóżku malca.</w:t>
      </w:r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0954AB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Śmierć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Nemeczka</w:t>
      </w:r>
      <w:proofErr w:type="spellEnd"/>
    </w:p>
    <w:p w:rsidR="00F657B8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był przekonany, że wkrótce umrze i nie wierzył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w zapewnienia przyjaciela, że to właśnie jemu zawdzięczają wygraną.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Z uporem powtarzał, że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chce umrzeć na Placu Broni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lecz wysoka gorączka wywołała majaki i malec sądził, że walczy z czerwonymi koszulami.</w:t>
      </w:r>
    </w:p>
    <w:p w:rsidR="00F657B8" w:rsidRDefault="000954AB" w:rsidP="00F65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Kiedy udręczony opadł na łóżko nie poznał kolegów ze Związku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Kitowców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którzy zjawili się u niego ze specjalnym listem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z przeprosinami. Matka chłopca pochyliła się nad nim i zaczęła krzyczeć, 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lastRenderedPageBreak/>
        <w:t>że </w:t>
      </w:r>
      <w:proofErr w:type="spellStart"/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nie oddycha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, stojący na środku pokoju, poczuł ogromną pustkę, lecz nie potrafił płakać. Poprosił kolegów, aby rozeszli się do domów.</w:t>
      </w:r>
    </w:p>
    <w:p w:rsidR="000954AB" w:rsidRPr="000954AB" w:rsidRDefault="000954AB" w:rsidP="00F657B8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173987" cy="2943225"/>
            <wp:effectExtent l="19050" t="0" r="7363" b="0"/>
            <wp:docPr id="16" name="Obraz 16" descr="Umierający Nemeczek - kadr z filmu Chłopcy z Placu B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mierający Nemeczek - kadr z filmu Chłopcy z Placu Bro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87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</w:p>
    <w:p w:rsidR="000954AB" w:rsidRPr="000954AB" w:rsidRDefault="000954AB" w:rsidP="00F657B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Kadr z filmu Chłopcy z Placu Broni</w:t>
      </w:r>
    </w:p>
    <w:p w:rsidR="00F657B8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br/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ab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O zmierzchu Janosz wyszedł z domu i bez celu włóczył się po ulicach, starając się za wszelką cenę ominąć Plac Broni. Jednakże jakaś siła ciągnęła go w to miejsce. Przy furtce spotkał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stróża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 </w:t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i poinformował go o śmierci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 Wszystko przypominało mu małego kapitana.</w:t>
      </w:r>
    </w:p>
    <w:p w:rsidR="00F657B8" w:rsidRDefault="000954AB" w:rsidP="00F65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Zmęczony wydarzeniami minionego dnia, wdrapał się na jedną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z fortec. W pewnej chwili dostrzegł </w:t>
      </w:r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Barabasza i </w:t>
      </w:r>
      <w:proofErr w:type="spellStart"/>
      <w:r w:rsidRPr="000954AB">
        <w:rPr>
          <w:rStyle w:val="Uwydatnienie"/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Kolnaya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. Obaj chłopcy, rywalizujący o przywództwo w Związku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Kitowców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pojednali się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w miejscu, w którym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Nemeczek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pokonał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Acza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po czym odeszli, rozmawiając o lekcjach. </w:t>
      </w:r>
      <w:proofErr w:type="spellStart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Boka</w:t>
      </w:r>
      <w:proofErr w:type="spellEnd"/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 z żalem pomyślał, że szybko zapomnieli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0954AB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o zmarłym przyjacielu.</w:t>
      </w:r>
    </w:p>
    <w:p w:rsidR="00F657B8" w:rsidRDefault="000954AB" w:rsidP="00F65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</w:pP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Odchodząc z Placu, zajrzał do budki Jano. Wewnątrz dostrzegł dziwne przedmioty, które stały oparte o ścianę. Stróż wyjaśnił, że należą one do architekta i za kilka dni na Placu Broni rozpocznie się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budowa kamienicy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.</w:t>
      </w:r>
    </w:p>
    <w:p w:rsidR="000954AB" w:rsidRDefault="000954AB" w:rsidP="00F657B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</w:pP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Chłopiec poczuł, że za chwilę się rozpłacze i szybko opuścił miejsce, którego kilkanaście godzin wcześniej bronili z takim </w:t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lastRenderedPageBreak/>
        <w:t xml:space="preserve">poświęceniem. Następnego dnia klasa uczciła pamięć </w:t>
      </w:r>
      <w:proofErr w:type="spellStart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Nemeczka</w:t>
      </w:r>
      <w:proofErr w:type="spellEnd"/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, </w:t>
      </w:r>
      <w:r w:rsid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br/>
      </w:r>
      <w:r w:rsidRPr="00F657B8">
        <w:rPr>
          <w:rFonts w:ascii="Times New Roman" w:hAnsi="Times New Roman" w:cs="Times New Roman"/>
          <w:color w:val="000000" w:themeColor="text1"/>
          <w:spacing w:val="11"/>
          <w:sz w:val="28"/>
          <w:szCs w:val="28"/>
          <w:shd w:val="clear" w:color="auto" w:fill="FFFFFF"/>
        </w:rPr>
        <w:t>a profesor Rac poprosił uczniów, aby </w:t>
      </w:r>
      <w:r w:rsidRPr="00F657B8"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>uczestniczyli w pogrzebie chłopca.</w:t>
      </w:r>
    </w:p>
    <w:p w:rsidR="00F657B8" w:rsidRDefault="00F657B8" w:rsidP="00F657B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</w:pPr>
    </w:p>
    <w:p w:rsidR="00F657B8" w:rsidRDefault="00F657B8" w:rsidP="00F657B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</w:pPr>
    </w:p>
    <w:p w:rsidR="00F657B8" w:rsidRPr="000954AB" w:rsidRDefault="00F657B8" w:rsidP="00F657B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pacing w:val="11"/>
          <w:sz w:val="28"/>
          <w:szCs w:val="28"/>
          <w:shd w:val="clear" w:color="auto" w:fill="FFFFFF"/>
        </w:rPr>
        <w:t xml:space="preserve">Link do filmu z 2005 r. : </w:t>
      </w:r>
      <w:hyperlink r:id="rId13" w:history="1">
        <w:r>
          <w:rPr>
            <w:rStyle w:val="Hipercze"/>
          </w:rPr>
          <w:t>https://www.cda.pl/video/1979175f6</w:t>
        </w:r>
      </w:hyperlink>
    </w:p>
    <w:p w:rsidR="000954AB" w:rsidRPr="000954AB" w:rsidRDefault="000954AB" w:rsidP="000954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54AB" w:rsidRPr="000954AB" w:rsidSect="0076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628"/>
    <w:multiLevelType w:val="multilevel"/>
    <w:tmpl w:val="7C0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632EAA"/>
    <w:multiLevelType w:val="hybridMultilevel"/>
    <w:tmpl w:val="B986B98A"/>
    <w:lvl w:ilvl="0" w:tplc="4992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9F0"/>
    <w:multiLevelType w:val="hybridMultilevel"/>
    <w:tmpl w:val="E65E33F2"/>
    <w:lvl w:ilvl="0" w:tplc="2DD6F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4AB"/>
    <w:rsid w:val="000954AB"/>
    <w:rsid w:val="007650C7"/>
    <w:rsid w:val="007E2AF9"/>
    <w:rsid w:val="00F6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C7"/>
  </w:style>
  <w:style w:type="paragraph" w:styleId="Nagwek1">
    <w:name w:val="heading 1"/>
    <w:basedOn w:val="Normalny"/>
    <w:link w:val="Nagwek1Znak"/>
    <w:uiPriority w:val="9"/>
    <w:qFormat/>
    <w:rsid w:val="0009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4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954A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54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AB"/>
    <w:rPr>
      <w:rFonts w:ascii="Tahoma" w:hAnsi="Tahoma" w:cs="Tahoma"/>
      <w:sz w:val="16"/>
      <w:szCs w:val="16"/>
    </w:rPr>
  </w:style>
  <w:style w:type="character" w:customStyle="1" w:styleId="link-nav">
    <w:name w:val="link-nav"/>
    <w:basedOn w:val="Domylnaczcionkaakapitu"/>
    <w:rsid w:val="000954AB"/>
  </w:style>
  <w:style w:type="character" w:customStyle="1" w:styleId="znika">
    <w:name w:val="znika"/>
    <w:basedOn w:val="Domylnaczcionkaakapitu"/>
    <w:rsid w:val="000954AB"/>
  </w:style>
  <w:style w:type="paragraph" w:styleId="Akapitzlist">
    <w:name w:val="List Paragraph"/>
    <w:basedOn w:val="Normalny"/>
    <w:uiPriority w:val="34"/>
    <w:qFormat/>
    <w:rsid w:val="007E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3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109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29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02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0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50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2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da.pl/video/1979175f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2978-3BAD-462F-B013-8050E174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3532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2020-04-28T07:36:00Z</dcterms:created>
  <dcterms:modified xsi:type="dcterms:W3CDTF">2020-04-28T08:05:00Z</dcterms:modified>
</cp:coreProperties>
</file>