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60" w:rsidRPr="006F0660" w:rsidRDefault="006F0660" w:rsidP="00ED37C2">
      <w:pPr>
        <w:pStyle w:val="Nagwek1"/>
        <w:jc w:val="center"/>
        <w:rPr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Pr="006F0660">
        <w:rPr>
          <w:bCs/>
          <w:sz w:val="22"/>
          <w:szCs w:val="22"/>
        </w:rPr>
        <w:t>Załącznik nr 2 do zapytania</w:t>
      </w:r>
    </w:p>
    <w:p w:rsidR="006F0660" w:rsidRPr="006F0660" w:rsidRDefault="006F0660" w:rsidP="00ED37C2">
      <w:pPr>
        <w:pStyle w:val="Nagwek1"/>
        <w:jc w:val="center"/>
        <w:rPr>
          <w:bCs/>
          <w:sz w:val="22"/>
          <w:szCs w:val="22"/>
        </w:rPr>
      </w:pPr>
      <w:r w:rsidRPr="006F0660">
        <w:rPr>
          <w:bCs/>
          <w:sz w:val="22"/>
          <w:szCs w:val="22"/>
        </w:rPr>
        <w:tab/>
      </w:r>
      <w:r w:rsidRPr="006F0660">
        <w:rPr>
          <w:bCs/>
          <w:sz w:val="22"/>
          <w:szCs w:val="22"/>
        </w:rPr>
        <w:tab/>
      </w:r>
      <w:r w:rsidRPr="006F0660"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Pr="006F0660">
        <w:rPr>
          <w:bCs/>
          <w:sz w:val="22"/>
          <w:szCs w:val="22"/>
        </w:rPr>
        <w:t>Nr OPS.DAG.26.04.2019.PG</w:t>
      </w:r>
    </w:p>
    <w:p w:rsidR="006F0660" w:rsidRPr="006F0660" w:rsidRDefault="006F0660" w:rsidP="006F0660">
      <w:r>
        <w:tab/>
      </w:r>
      <w:r>
        <w:tab/>
      </w:r>
      <w:r>
        <w:tab/>
      </w:r>
      <w:r>
        <w:tab/>
      </w:r>
      <w:r>
        <w:tab/>
      </w:r>
    </w:p>
    <w:p w:rsidR="00ED37C2" w:rsidRPr="000775C0" w:rsidRDefault="00C12FC5" w:rsidP="00ED37C2">
      <w:pPr>
        <w:pStyle w:val="Nagwek1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Umowa Nr OP/PS/</w:t>
      </w:r>
      <w:r w:rsidR="00FA56F5">
        <w:rPr>
          <w:rFonts w:ascii="Times New Roman" w:hAnsi="Times New Roman" w:cs="Times New Roman"/>
          <w:b/>
          <w:bCs/>
          <w:sz w:val="24"/>
        </w:rPr>
        <w:t>DAG………</w:t>
      </w:r>
      <w:r>
        <w:rPr>
          <w:rFonts w:ascii="Times New Roman" w:hAnsi="Times New Roman" w:cs="Times New Roman"/>
          <w:b/>
          <w:bCs/>
          <w:sz w:val="24"/>
        </w:rPr>
        <w:t>/2019</w:t>
      </w:r>
    </w:p>
    <w:p w:rsidR="00BD60BD" w:rsidRDefault="00BD60BD" w:rsidP="00BD60BD"/>
    <w:p w:rsidR="00FA56F5" w:rsidRDefault="00FA56F5" w:rsidP="00BD60BD"/>
    <w:p w:rsidR="00C12FC5" w:rsidRDefault="00D231DE" w:rsidP="006F0660">
      <w:pPr>
        <w:pStyle w:val="Tekstpodstawowy"/>
        <w:ind w:firstLine="708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>W dniu .......................</w:t>
      </w:r>
      <w:r w:rsidR="00BD60BD" w:rsidRPr="000775C0">
        <w:rPr>
          <w:rFonts w:ascii="Times New Roman" w:hAnsi="Times New Roman" w:cs="Times New Roman"/>
          <w:sz w:val="24"/>
        </w:rPr>
        <w:t xml:space="preserve"> </w:t>
      </w:r>
      <w:r w:rsidRPr="000775C0">
        <w:rPr>
          <w:rFonts w:ascii="Times New Roman" w:hAnsi="Times New Roman" w:cs="Times New Roman"/>
          <w:sz w:val="24"/>
        </w:rPr>
        <w:t xml:space="preserve"> 201</w:t>
      </w:r>
      <w:r w:rsidR="00C12FC5">
        <w:rPr>
          <w:rFonts w:ascii="Times New Roman" w:hAnsi="Times New Roman" w:cs="Times New Roman"/>
          <w:sz w:val="24"/>
        </w:rPr>
        <w:t>9</w:t>
      </w:r>
      <w:r w:rsidR="00ED37C2" w:rsidRPr="000775C0">
        <w:rPr>
          <w:rFonts w:ascii="Times New Roman" w:hAnsi="Times New Roman" w:cs="Times New Roman"/>
          <w:sz w:val="24"/>
        </w:rPr>
        <w:t xml:space="preserve"> r. w Warszawie Miasto Stołeczne Warszawa  -   Ośrodek  Pomocy Społecznej Dzielnicy Praga - Południe m.st. Warszawy, z siedzibą  przy </w:t>
      </w:r>
      <w:r w:rsidR="000775C0">
        <w:rPr>
          <w:rFonts w:ascii="Times New Roman" w:hAnsi="Times New Roman" w:cs="Times New Roman"/>
          <w:sz w:val="24"/>
        </w:rPr>
        <w:t xml:space="preserve">                             </w:t>
      </w:r>
      <w:r w:rsidR="00ED37C2" w:rsidRPr="000775C0">
        <w:rPr>
          <w:rFonts w:ascii="Times New Roman" w:hAnsi="Times New Roman" w:cs="Times New Roman"/>
          <w:sz w:val="24"/>
        </w:rPr>
        <w:t>ul. Wiatracznej 11,  04-366 Warszawa, NI</w:t>
      </w:r>
      <w:r w:rsidR="004D4E27" w:rsidRPr="000775C0">
        <w:rPr>
          <w:rFonts w:ascii="Times New Roman" w:hAnsi="Times New Roman" w:cs="Times New Roman"/>
          <w:sz w:val="24"/>
        </w:rPr>
        <w:t>P:525-22-48-481, REGON 015259640</w:t>
      </w:r>
      <w:r w:rsidR="00ED37C2" w:rsidRPr="000775C0">
        <w:rPr>
          <w:rFonts w:ascii="Times New Roman" w:hAnsi="Times New Roman" w:cs="Times New Roman"/>
          <w:sz w:val="24"/>
        </w:rPr>
        <w:t xml:space="preserve"> reprezentowany przez</w:t>
      </w:r>
      <w:r w:rsidR="004D4E27" w:rsidRPr="000775C0">
        <w:rPr>
          <w:rFonts w:ascii="Times New Roman" w:hAnsi="Times New Roman" w:cs="Times New Roman"/>
          <w:sz w:val="24"/>
        </w:rPr>
        <w:t xml:space="preserve"> Panią Zuzannę  </w:t>
      </w:r>
      <w:proofErr w:type="spellStart"/>
      <w:r w:rsidR="004D4E27" w:rsidRPr="000775C0">
        <w:rPr>
          <w:rFonts w:ascii="Times New Roman" w:hAnsi="Times New Roman" w:cs="Times New Roman"/>
          <w:sz w:val="24"/>
        </w:rPr>
        <w:t>Grabusińską</w:t>
      </w:r>
      <w:proofErr w:type="spellEnd"/>
      <w:r w:rsidR="004D4E27" w:rsidRPr="000775C0">
        <w:rPr>
          <w:rFonts w:ascii="Times New Roman" w:hAnsi="Times New Roman" w:cs="Times New Roman"/>
          <w:sz w:val="24"/>
        </w:rPr>
        <w:t xml:space="preserve"> – Dyrektora Ośrodka Pomocy Społecznej Dzielnicy Praga-Południe </w:t>
      </w:r>
      <w:r w:rsidR="000775C0">
        <w:rPr>
          <w:rFonts w:ascii="Times New Roman" w:hAnsi="Times New Roman" w:cs="Times New Roman"/>
          <w:sz w:val="24"/>
        </w:rPr>
        <w:t xml:space="preserve"> </w:t>
      </w:r>
      <w:r w:rsidR="004D4E27" w:rsidRPr="000775C0">
        <w:rPr>
          <w:rFonts w:ascii="Times New Roman" w:hAnsi="Times New Roman" w:cs="Times New Roman"/>
          <w:sz w:val="24"/>
        </w:rPr>
        <w:t>m.st Warszawy</w:t>
      </w:r>
      <w:r w:rsidR="00ED37C2" w:rsidRPr="000775C0">
        <w:rPr>
          <w:rFonts w:ascii="Times New Roman" w:hAnsi="Times New Roman" w:cs="Times New Roman"/>
          <w:sz w:val="24"/>
        </w:rPr>
        <w:t xml:space="preserve">,  na  podstawie   pełnomocnictwa  Prezydenta </w:t>
      </w:r>
      <w:r w:rsidR="000775C0">
        <w:rPr>
          <w:rFonts w:ascii="Times New Roman" w:hAnsi="Times New Roman" w:cs="Times New Roman"/>
          <w:sz w:val="24"/>
        </w:rPr>
        <w:t xml:space="preserve">            </w:t>
      </w:r>
      <w:r w:rsidR="00ED37C2" w:rsidRPr="000775C0">
        <w:rPr>
          <w:rFonts w:ascii="Times New Roman" w:hAnsi="Times New Roman" w:cs="Times New Roman"/>
          <w:sz w:val="24"/>
        </w:rPr>
        <w:t xml:space="preserve"> m. st. Warszawy </w:t>
      </w:r>
      <w:r w:rsidR="004D4E27" w:rsidRPr="000775C0">
        <w:rPr>
          <w:rFonts w:ascii="Times New Roman" w:hAnsi="Times New Roman" w:cs="Times New Roman"/>
          <w:sz w:val="24"/>
        </w:rPr>
        <w:t>Nr GP-OR.0052.4309.2016 z dnia 31 sierpnia 2016</w:t>
      </w:r>
      <w:r w:rsidR="00ED37C2" w:rsidRPr="000775C0">
        <w:rPr>
          <w:rFonts w:ascii="Times New Roman" w:hAnsi="Times New Roman" w:cs="Times New Roman"/>
          <w:sz w:val="24"/>
        </w:rPr>
        <w:t xml:space="preserve"> r.,  zwany dalej w treści Umowy „Zamawiającym”</w:t>
      </w:r>
    </w:p>
    <w:p w:rsidR="00ED37C2" w:rsidRPr="000775C0" w:rsidRDefault="00ED37C2" w:rsidP="00ED37C2">
      <w:pPr>
        <w:pStyle w:val="Tekstpodstawowy"/>
        <w:ind w:firstLine="360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 xml:space="preserve"> </w:t>
      </w:r>
    </w:p>
    <w:p w:rsidR="00ED37C2" w:rsidRPr="000775C0" w:rsidRDefault="00BD60BD" w:rsidP="00ED37C2">
      <w:pPr>
        <w:jc w:val="both"/>
        <w:rPr>
          <w:rFonts w:ascii="Arial" w:hAnsi="Arial" w:cs="Arial"/>
        </w:rPr>
      </w:pPr>
      <w:r w:rsidRPr="000775C0">
        <w:t xml:space="preserve">i </w:t>
      </w:r>
      <w:r w:rsidR="00BD7718" w:rsidRPr="000775C0">
        <w:t>zwana dalej w treści Umowy „Wykonawcą”, zawarli Umowę następującej treści:</w:t>
      </w:r>
    </w:p>
    <w:p w:rsidR="00ED37C2" w:rsidRPr="000775C0" w:rsidRDefault="00ED37C2" w:rsidP="00ED37C2">
      <w:pPr>
        <w:ind w:left="360"/>
      </w:pPr>
    </w:p>
    <w:p w:rsidR="00ED37C2" w:rsidRDefault="00ED37C2" w:rsidP="00C86622">
      <w:pPr>
        <w:jc w:val="both"/>
      </w:pPr>
      <w:r w:rsidRPr="000775C0">
        <w:t>Umowa stosownie do art. 4 pkt 8 ustawy z dnia 29 stycznia 2004 r. – Prawo z</w:t>
      </w:r>
      <w:r w:rsidR="004D4E27" w:rsidRPr="000775C0">
        <w:t>amówień publicznych (</w:t>
      </w:r>
      <w:proofErr w:type="spellStart"/>
      <w:r w:rsidR="00865EF3" w:rsidRPr="000775C0">
        <w:t>t.j</w:t>
      </w:r>
      <w:proofErr w:type="spellEnd"/>
      <w:r w:rsidR="00865EF3" w:rsidRPr="000775C0">
        <w:t xml:space="preserve"> </w:t>
      </w:r>
      <w:r w:rsidR="000775C0">
        <w:t xml:space="preserve"> </w:t>
      </w:r>
      <w:r w:rsidR="000809C6" w:rsidRPr="000775C0">
        <w:t>Dz.U z 201</w:t>
      </w:r>
      <w:r w:rsidR="00F61B5D">
        <w:t>9 r., poz.1843</w:t>
      </w:r>
      <w:r w:rsidRPr="000775C0">
        <w:t>) ni</w:t>
      </w:r>
      <w:r w:rsidR="00C86622" w:rsidRPr="000775C0">
        <w:t>e podlega przepisom tej ustawy.</w:t>
      </w:r>
    </w:p>
    <w:p w:rsidR="000775C0" w:rsidRPr="000775C0" w:rsidRDefault="000775C0" w:rsidP="00C86622">
      <w:pPr>
        <w:jc w:val="both"/>
      </w:pPr>
    </w:p>
    <w:p w:rsidR="00ED37C2" w:rsidRPr="000775C0" w:rsidRDefault="00ED37C2" w:rsidP="00ED37C2">
      <w:pPr>
        <w:jc w:val="center"/>
        <w:rPr>
          <w:bCs/>
        </w:rPr>
      </w:pPr>
      <w:r w:rsidRPr="000775C0">
        <w:rPr>
          <w:bCs/>
        </w:rPr>
        <w:t>§ 1</w:t>
      </w:r>
    </w:p>
    <w:p w:rsidR="00ED37C2" w:rsidRPr="000775C0" w:rsidRDefault="00ED37C2" w:rsidP="00ED37C2">
      <w:pPr>
        <w:jc w:val="both"/>
      </w:pPr>
    </w:p>
    <w:p w:rsidR="00FC41D6" w:rsidRPr="000775C0" w:rsidRDefault="00FC41D6" w:rsidP="00FC41D6">
      <w:pPr>
        <w:jc w:val="both"/>
      </w:pPr>
      <w:r w:rsidRPr="000775C0">
        <w:t xml:space="preserve">1. </w:t>
      </w:r>
      <w:r w:rsidR="00ED37C2" w:rsidRPr="000775C0">
        <w:t>W wyniku</w:t>
      </w:r>
      <w:r w:rsidRPr="000775C0">
        <w:t xml:space="preserve">    </w:t>
      </w:r>
      <w:r w:rsidR="00ED37C2" w:rsidRPr="000775C0">
        <w:t xml:space="preserve"> przeprowadzonego </w:t>
      </w:r>
      <w:r w:rsidRPr="000775C0">
        <w:t xml:space="preserve">    </w:t>
      </w:r>
      <w:r w:rsidR="00ED37C2" w:rsidRPr="000775C0">
        <w:t xml:space="preserve">postępowania </w:t>
      </w:r>
      <w:r w:rsidRPr="000775C0">
        <w:t xml:space="preserve">    </w:t>
      </w:r>
      <w:r w:rsidR="00ED37C2" w:rsidRPr="000775C0">
        <w:t xml:space="preserve"> </w:t>
      </w:r>
      <w:r w:rsidR="00865EF3" w:rsidRPr="000775C0">
        <w:t>ofertowego</w:t>
      </w:r>
      <w:r w:rsidRPr="000775C0">
        <w:t xml:space="preserve">     </w:t>
      </w:r>
      <w:r w:rsidR="00865EF3" w:rsidRPr="000775C0">
        <w:t xml:space="preserve"> </w:t>
      </w:r>
      <w:r w:rsidR="00ED37C2" w:rsidRPr="000775C0">
        <w:t xml:space="preserve">Wykonawca </w:t>
      </w:r>
      <w:r w:rsidR="000775C0">
        <w:t xml:space="preserve"> zobowiązuje</w:t>
      </w:r>
    </w:p>
    <w:p w:rsidR="00FC41D6" w:rsidRPr="000775C0" w:rsidRDefault="000775C0" w:rsidP="00FC41D6">
      <w:pPr>
        <w:jc w:val="both"/>
      </w:pPr>
      <w:r w:rsidRPr="000775C0">
        <w:t xml:space="preserve">    </w:t>
      </w:r>
      <w:r w:rsidR="00ED37C2" w:rsidRPr="000775C0">
        <w:t xml:space="preserve">się </w:t>
      </w:r>
      <w:r w:rsidR="00FC41D6" w:rsidRPr="000775C0">
        <w:t xml:space="preserve">  </w:t>
      </w:r>
      <w:r w:rsidR="00ED37C2" w:rsidRPr="000775C0">
        <w:t>do</w:t>
      </w:r>
      <w:r w:rsidR="00FC41D6" w:rsidRPr="000775C0">
        <w:t xml:space="preserve">  </w:t>
      </w:r>
      <w:r w:rsidR="00ED37C2" w:rsidRPr="000775C0">
        <w:t xml:space="preserve"> sprzedaży </w:t>
      </w:r>
      <w:r w:rsidR="00FC41D6" w:rsidRPr="000775C0">
        <w:t xml:space="preserve">  </w:t>
      </w:r>
      <w:r w:rsidR="00ED37C2" w:rsidRPr="000775C0">
        <w:t>Zamawiającemu</w:t>
      </w:r>
      <w:r w:rsidR="00FC41D6" w:rsidRPr="000775C0">
        <w:t xml:space="preserve">  </w:t>
      </w:r>
      <w:r w:rsidR="00ED37C2" w:rsidRPr="000775C0">
        <w:t xml:space="preserve"> talonów </w:t>
      </w:r>
      <w:r w:rsidR="00FC41D6" w:rsidRPr="000775C0">
        <w:t xml:space="preserve">  </w:t>
      </w:r>
      <w:r w:rsidR="00ED37C2" w:rsidRPr="000775C0">
        <w:t xml:space="preserve">uprawniających </w:t>
      </w:r>
      <w:r>
        <w:t>klientów Zamawiającego</w:t>
      </w:r>
    </w:p>
    <w:p w:rsidR="000775C0" w:rsidRDefault="000775C0" w:rsidP="00FC41D6">
      <w:pPr>
        <w:jc w:val="both"/>
      </w:pPr>
      <w:r w:rsidRPr="000775C0">
        <w:t xml:space="preserve">    </w:t>
      </w:r>
      <w:r w:rsidR="00ED37C2" w:rsidRPr="000775C0">
        <w:t xml:space="preserve">do </w:t>
      </w:r>
      <w:r>
        <w:t xml:space="preserve">  </w:t>
      </w:r>
      <w:r w:rsidR="00ED37C2" w:rsidRPr="000775C0">
        <w:t xml:space="preserve">zakupu </w:t>
      </w:r>
      <w:r>
        <w:t xml:space="preserve">  </w:t>
      </w:r>
      <w:r w:rsidR="00ED37C2" w:rsidRPr="000775C0">
        <w:t xml:space="preserve">podstawowych </w:t>
      </w:r>
      <w:r>
        <w:t xml:space="preserve">   </w:t>
      </w:r>
      <w:r w:rsidR="00ED37C2" w:rsidRPr="000775C0">
        <w:t xml:space="preserve">artykułów </w:t>
      </w:r>
      <w:r>
        <w:t xml:space="preserve">   </w:t>
      </w:r>
      <w:r w:rsidR="00ED37C2" w:rsidRPr="000775C0">
        <w:t xml:space="preserve">spożywczych  </w:t>
      </w:r>
      <w:r>
        <w:t xml:space="preserve">   </w:t>
      </w:r>
      <w:r w:rsidR="00ED37C2" w:rsidRPr="000775C0">
        <w:t xml:space="preserve">w </w:t>
      </w:r>
      <w:r w:rsidR="00FC41D6" w:rsidRPr="000775C0">
        <w:t xml:space="preserve">   </w:t>
      </w:r>
      <w:r w:rsidR="00ED37C2" w:rsidRPr="000775C0">
        <w:t xml:space="preserve">placówkach </w:t>
      </w:r>
      <w:r w:rsidR="00FC41D6" w:rsidRPr="000775C0">
        <w:t xml:space="preserve">    </w:t>
      </w:r>
      <w:r w:rsidR="00ED37C2" w:rsidRPr="000775C0">
        <w:t>handlowych</w:t>
      </w:r>
      <w:r w:rsidR="00FC41D6" w:rsidRPr="000775C0">
        <w:t xml:space="preserve">  </w:t>
      </w:r>
      <w:r w:rsidR="00ED37C2" w:rsidRPr="000775C0">
        <w:t xml:space="preserve"> </w:t>
      </w:r>
    </w:p>
    <w:p w:rsidR="000775C0" w:rsidRDefault="000775C0" w:rsidP="00FC41D6">
      <w:pPr>
        <w:jc w:val="both"/>
      </w:pPr>
      <w:r>
        <w:t xml:space="preserve">    </w:t>
      </w:r>
      <w:r w:rsidR="00ED37C2" w:rsidRPr="000775C0">
        <w:t xml:space="preserve">znajdujących </w:t>
      </w:r>
      <w:r w:rsidR="00FC41D6" w:rsidRPr="000775C0">
        <w:t xml:space="preserve">   </w:t>
      </w:r>
      <w:r>
        <w:t xml:space="preserve">  </w:t>
      </w:r>
      <w:r w:rsidR="00ED37C2" w:rsidRPr="000775C0">
        <w:t>się</w:t>
      </w:r>
      <w:r w:rsidR="00FC41D6" w:rsidRPr="000775C0">
        <w:t xml:space="preserve">   </w:t>
      </w:r>
      <w:r>
        <w:t xml:space="preserve"> </w:t>
      </w:r>
      <w:r w:rsidR="00ED37C2" w:rsidRPr="000775C0">
        <w:t xml:space="preserve"> </w:t>
      </w:r>
      <w:r>
        <w:t xml:space="preserve"> </w:t>
      </w:r>
      <w:r w:rsidR="00ED37C2" w:rsidRPr="000775C0">
        <w:t xml:space="preserve">na </w:t>
      </w:r>
      <w:r w:rsidR="00FC41D6" w:rsidRPr="000775C0">
        <w:t xml:space="preserve"> </w:t>
      </w:r>
      <w:r>
        <w:t xml:space="preserve">  </w:t>
      </w:r>
      <w:r w:rsidR="00FC41D6" w:rsidRPr="000775C0">
        <w:t xml:space="preserve">  </w:t>
      </w:r>
      <w:r w:rsidR="00ED37C2" w:rsidRPr="000775C0">
        <w:t>terenie</w:t>
      </w:r>
      <w:r w:rsidR="00FC41D6" w:rsidRPr="000775C0">
        <w:t xml:space="preserve">  </w:t>
      </w:r>
      <w:r>
        <w:t xml:space="preserve">   </w:t>
      </w:r>
      <w:r w:rsidR="00FC41D6" w:rsidRPr="000775C0">
        <w:t xml:space="preserve"> </w:t>
      </w:r>
      <w:r w:rsidR="00ED37C2" w:rsidRPr="000775C0">
        <w:t xml:space="preserve"> Dzielnicy</w:t>
      </w:r>
      <w:r>
        <w:t xml:space="preserve"> </w:t>
      </w:r>
      <w:r w:rsidR="00ED37C2" w:rsidRPr="000775C0">
        <w:t xml:space="preserve"> </w:t>
      </w:r>
      <w:r>
        <w:t xml:space="preserve">   </w:t>
      </w:r>
      <w:r w:rsidR="00ED37C2" w:rsidRPr="000775C0">
        <w:t>Pr</w:t>
      </w:r>
      <w:r w:rsidR="00BD7718" w:rsidRPr="000775C0">
        <w:t>aga</w:t>
      </w:r>
      <w:r w:rsidR="00FC41D6" w:rsidRPr="000775C0">
        <w:t xml:space="preserve"> </w:t>
      </w:r>
      <w:r w:rsidR="00BD7718" w:rsidRPr="000775C0">
        <w:t>-</w:t>
      </w:r>
      <w:r w:rsidR="00FC41D6" w:rsidRPr="000775C0">
        <w:t xml:space="preserve"> </w:t>
      </w:r>
      <w:r w:rsidR="00BD7718" w:rsidRPr="000775C0">
        <w:t>Południe</w:t>
      </w:r>
      <w:r w:rsidR="00FC41D6" w:rsidRPr="000775C0">
        <w:t xml:space="preserve">  </w:t>
      </w:r>
      <w:r>
        <w:t xml:space="preserve">   </w:t>
      </w:r>
      <w:r w:rsidR="00BD7718" w:rsidRPr="000775C0">
        <w:t xml:space="preserve"> </w:t>
      </w:r>
      <w:r w:rsidR="00C86622" w:rsidRPr="000775C0">
        <w:t>m.st.</w:t>
      </w:r>
      <w:r>
        <w:t xml:space="preserve"> </w:t>
      </w:r>
      <w:r w:rsidR="00C86622" w:rsidRPr="000775C0">
        <w:t xml:space="preserve"> </w:t>
      </w:r>
      <w:r>
        <w:t xml:space="preserve">  </w:t>
      </w:r>
      <w:r w:rsidR="00FC41D6" w:rsidRPr="000775C0">
        <w:t xml:space="preserve"> </w:t>
      </w:r>
      <w:r w:rsidR="00C86622" w:rsidRPr="000775C0">
        <w:t xml:space="preserve">Warszawy, </w:t>
      </w:r>
      <w:r w:rsidR="00FC41D6" w:rsidRPr="000775C0">
        <w:t xml:space="preserve">    </w:t>
      </w:r>
      <w:r>
        <w:t xml:space="preserve">                         </w:t>
      </w:r>
    </w:p>
    <w:p w:rsidR="00ED37C2" w:rsidRPr="000775C0" w:rsidRDefault="00C12FC5" w:rsidP="00FC41D6">
      <w:pPr>
        <w:jc w:val="both"/>
      </w:pPr>
      <w:r>
        <w:t xml:space="preserve">    </w:t>
      </w:r>
      <w:r w:rsidR="00BD7718" w:rsidRPr="000775C0">
        <w:t xml:space="preserve"> </w:t>
      </w:r>
    </w:p>
    <w:p w:rsidR="00ED37C2" w:rsidRPr="000775C0" w:rsidRDefault="000775C0" w:rsidP="00FC41D6">
      <w:pPr>
        <w:jc w:val="both"/>
      </w:pPr>
      <w:r w:rsidRPr="000775C0">
        <w:t xml:space="preserve">2. </w:t>
      </w:r>
      <w:r w:rsidR="003634B2" w:rsidRPr="000775C0">
        <w:t xml:space="preserve">Wzór </w:t>
      </w:r>
      <w:r w:rsidR="00FC41D6" w:rsidRPr="000775C0">
        <w:t xml:space="preserve"> </w:t>
      </w:r>
      <w:r w:rsidR="00ED37C2" w:rsidRPr="000775C0">
        <w:t xml:space="preserve">talonu </w:t>
      </w:r>
      <w:r w:rsidR="00FC41D6" w:rsidRPr="000775C0">
        <w:t xml:space="preserve"> </w:t>
      </w:r>
      <w:r w:rsidR="00ED37C2" w:rsidRPr="000775C0">
        <w:t xml:space="preserve">stanowi </w:t>
      </w:r>
      <w:r w:rsidR="00FC41D6" w:rsidRPr="000775C0">
        <w:t xml:space="preserve"> </w:t>
      </w:r>
      <w:r w:rsidR="00ED37C2" w:rsidRPr="000775C0">
        <w:t>załącznik</w:t>
      </w:r>
      <w:r w:rsidR="00FC41D6" w:rsidRPr="000775C0">
        <w:t xml:space="preserve"> </w:t>
      </w:r>
      <w:r w:rsidR="00ED37C2" w:rsidRPr="000775C0">
        <w:t xml:space="preserve"> nr </w:t>
      </w:r>
      <w:r w:rsidR="00FC41D6" w:rsidRPr="000775C0">
        <w:t xml:space="preserve"> </w:t>
      </w:r>
      <w:r w:rsidR="00ED37C2" w:rsidRPr="000775C0">
        <w:t xml:space="preserve">1 </w:t>
      </w:r>
      <w:r w:rsidR="00FC41D6" w:rsidRPr="000775C0">
        <w:t xml:space="preserve"> </w:t>
      </w:r>
      <w:r w:rsidR="00ED37C2" w:rsidRPr="000775C0">
        <w:t>do</w:t>
      </w:r>
      <w:r w:rsidR="00FC41D6" w:rsidRPr="000775C0">
        <w:t xml:space="preserve"> </w:t>
      </w:r>
      <w:r w:rsidR="00ED37C2" w:rsidRPr="000775C0">
        <w:t xml:space="preserve"> Umowy.</w:t>
      </w:r>
    </w:p>
    <w:p w:rsidR="00ED37C2" w:rsidRPr="000775C0" w:rsidRDefault="00ED37C2" w:rsidP="00ED37C2">
      <w:pPr>
        <w:jc w:val="both"/>
      </w:pPr>
    </w:p>
    <w:p w:rsidR="00ED37C2" w:rsidRPr="000775C0" w:rsidRDefault="00ED37C2" w:rsidP="00ED37C2">
      <w:pPr>
        <w:jc w:val="center"/>
        <w:rPr>
          <w:bCs/>
        </w:rPr>
      </w:pPr>
      <w:r w:rsidRPr="000775C0">
        <w:rPr>
          <w:bCs/>
        </w:rPr>
        <w:t>§ 2</w:t>
      </w:r>
    </w:p>
    <w:p w:rsidR="00ED37C2" w:rsidRPr="000775C0" w:rsidRDefault="00ED37C2" w:rsidP="00ED37C2">
      <w:pPr>
        <w:jc w:val="both"/>
      </w:pPr>
    </w:p>
    <w:p w:rsidR="00ED37C2" w:rsidRPr="000775C0" w:rsidRDefault="00ED37C2" w:rsidP="00ED37C2">
      <w:pPr>
        <w:jc w:val="both"/>
      </w:pPr>
      <w:r w:rsidRPr="000775C0">
        <w:t>Wykonawca zobowiązuje się do:</w:t>
      </w:r>
    </w:p>
    <w:p w:rsidR="00ED37C2" w:rsidRPr="000775C0" w:rsidRDefault="00B83BAE" w:rsidP="00ED37C2">
      <w:pPr>
        <w:numPr>
          <w:ilvl w:val="0"/>
          <w:numId w:val="2"/>
        </w:numPr>
        <w:jc w:val="both"/>
      </w:pPr>
      <w:r w:rsidRPr="000775C0">
        <w:t>nie</w:t>
      </w:r>
      <w:r w:rsidR="00ED37C2" w:rsidRPr="000775C0">
        <w:t xml:space="preserve">wymieniania talonów na gotówkę;  </w:t>
      </w:r>
    </w:p>
    <w:p w:rsidR="00ED37C2" w:rsidRPr="000775C0" w:rsidRDefault="00B83BAE" w:rsidP="00ED37C2">
      <w:pPr>
        <w:numPr>
          <w:ilvl w:val="0"/>
          <w:numId w:val="2"/>
        </w:numPr>
        <w:jc w:val="both"/>
      </w:pPr>
      <w:r w:rsidRPr="000775C0">
        <w:t>nie</w:t>
      </w:r>
      <w:r w:rsidR="00ED37C2" w:rsidRPr="000775C0">
        <w:t>wydawania reszty w gotówce;</w:t>
      </w:r>
    </w:p>
    <w:p w:rsidR="00ED37C2" w:rsidRPr="000775C0" w:rsidRDefault="00B83BAE" w:rsidP="00ED37C2">
      <w:pPr>
        <w:numPr>
          <w:ilvl w:val="0"/>
          <w:numId w:val="2"/>
        </w:numPr>
        <w:jc w:val="both"/>
      </w:pPr>
      <w:r w:rsidRPr="000775C0">
        <w:t>nie</w:t>
      </w:r>
      <w:r w:rsidR="00ED37C2" w:rsidRPr="000775C0">
        <w:t>sprzedawania klientom Zamawiającego napojów alkoholowych, papierosów i innych używek;</w:t>
      </w:r>
    </w:p>
    <w:p w:rsidR="00ED37C2" w:rsidRPr="000775C0" w:rsidRDefault="00B83BAE" w:rsidP="00ED37C2">
      <w:pPr>
        <w:numPr>
          <w:ilvl w:val="0"/>
          <w:numId w:val="2"/>
        </w:numPr>
        <w:jc w:val="both"/>
      </w:pPr>
      <w:r w:rsidRPr="000775C0">
        <w:t>nie</w:t>
      </w:r>
      <w:r w:rsidR="00ED37C2" w:rsidRPr="000775C0">
        <w:t>ograniczania liczby osób kierowanych przez Zamawiającego;</w:t>
      </w:r>
    </w:p>
    <w:p w:rsidR="00BD60BD" w:rsidRPr="000775C0" w:rsidRDefault="00B83BAE" w:rsidP="00BD60BD">
      <w:pPr>
        <w:numPr>
          <w:ilvl w:val="0"/>
          <w:numId w:val="2"/>
        </w:numPr>
        <w:jc w:val="both"/>
      </w:pPr>
      <w:r w:rsidRPr="000775C0">
        <w:t>nie</w:t>
      </w:r>
      <w:r w:rsidR="00ED37C2" w:rsidRPr="000775C0">
        <w:t>ograniczania terminu re</w:t>
      </w:r>
      <w:r w:rsidR="00C86622" w:rsidRPr="000775C0">
        <w:t>alizacji talonów przez klientów.</w:t>
      </w:r>
    </w:p>
    <w:p w:rsidR="00E54780" w:rsidRPr="000775C0" w:rsidRDefault="00E54780" w:rsidP="00E54780">
      <w:pPr>
        <w:ind w:left="810"/>
        <w:jc w:val="both"/>
      </w:pPr>
    </w:p>
    <w:p w:rsidR="00ED37C2" w:rsidRPr="000775C0" w:rsidRDefault="00ED37C2" w:rsidP="00FC41D6">
      <w:pPr>
        <w:jc w:val="center"/>
        <w:rPr>
          <w:bCs/>
        </w:rPr>
      </w:pPr>
      <w:r w:rsidRPr="000775C0">
        <w:rPr>
          <w:bCs/>
        </w:rPr>
        <w:t>§ 3</w:t>
      </w:r>
    </w:p>
    <w:p w:rsidR="00ED37C2" w:rsidRPr="000775C0" w:rsidRDefault="00ED37C2" w:rsidP="00ED37C2">
      <w:pPr>
        <w:jc w:val="center"/>
        <w:rPr>
          <w:b/>
          <w:bCs/>
        </w:rPr>
      </w:pPr>
    </w:p>
    <w:p w:rsidR="000775C0" w:rsidRDefault="000775C0" w:rsidP="000775C0">
      <w:pPr>
        <w:jc w:val="both"/>
        <w:rPr>
          <w:bCs/>
        </w:rPr>
      </w:pPr>
      <w:r w:rsidRPr="000775C0">
        <w:rPr>
          <w:bCs/>
        </w:rPr>
        <w:t xml:space="preserve">1. </w:t>
      </w:r>
      <w:r w:rsidR="00ED37C2" w:rsidRPr="000775C0">
        <w:rPr>
          <w:bCs/>
        </w:rPr>
        <w:t xml:space="preserve">Zamawiający na ostatni dzień miesiąca poprzedzającego kolejny kwartał będzie składał </w:t>
      </w:r>
    </w:p>
    <w:p w:rsidR="00ED37C2" w:rsidRPr="000775C0" w:rsidRDefault="000775C0" w:rsidP="000775C0">
      <w:pPr>
        <w:jc w:val="both"/>
        <w:rPr>
          <w:bCs/>
        </w:rPr>
      </w:pPr>
      <w:r>
        <w:rPr>
          <w:bCs/>
        </w:rPr>
        <w:t xml:space="preserve">    </w:t>
      </w:r>
      <w:r w:rsidR="00ED37C2" w:rsidRPr="000775C0">
        <w:rPr>
          <w:bCs/>
        </w:rPr>
        <w:t>Wykonawcy zamówieni</w:t>
      </w:r>
      <w:r>
        <w:rPr>
          <w:bCs/>
        </w:rPr>
        <w:t xml:space="preserve">e określające liczbę talonów na </w:t>
      </w:r>
      <w:r w:rsidRPr="000775C0">
        <w:rPr>
          <w:bCs/>
        </w:rPr>
        <w:t xml:space="preserve"> </w:t>
      </w:r>
      <w:r w:rsidR="00ED37C2" w:rsidRPr="000775C0">
        <w:rPr>
          <w:bCs/>
        </w:rPr>
        <w:t>następny kwartał.</w:t>
      </w:r>
    </w:p>
    <w:p w:rsidR="000775C0" w:rsidRPr="000775C0" w:rsidRDefault="000775C0" w:rsidP="000775C0">
      <w:pPr>
        <w:jc w:val="both"/>
        <w:rPr>
          <w:bCs/>
        </w:rPr>
      </w:pPr>
      <w:r w:rsidRPr="000775C0">
        <w:rPr>
          <w:bCs/>
        </w:rPr>
        <w:t xml:space="preserve">2. </w:t>
      </w:r>
      <w:r w:rsidR="00ED37C2" w:rsidRPr="000775C0">
        <w:rPr>
          <w:bCs/>
        </w:rPr>
        <w:t xml:space="preserve">Zamawiający po sprawdzeniu liczby i wartości otrzymanych talonów, podpisze </w:t>
      </w:r>
      <w:r>
        <w:rPr>
          <w:bCs/>
        </w:rPr>
        <w:t>dokument</w:t>
      </w:r>
    </w:p>
    <w:p w:rsidR="00ED37C2" w:rsidRPr="000775C0" w:rsidRDefault="000775C0" w:rsidP="000775C0">
      <w:pPr>
        <w:jc w:val="both"/>
        <w:rPr>
          <w:bCs/>
        </w:rPr>
      </w:pPr>
      <w:r w:rsidRPr="000775C0">
        <w:rPr>
          <w:bCs/>
        </w:rPr>
        <w:t xml:space="preserve">    </w:t>
      </w:r>
      <w:r w:rsidR="00ED37C2" w:rsidRPr="000775C0">
        <w:rPr>
          <w:bCs/>
        </w:rPr>
        <w:t>uprawniający Wykonawcę do wystawienia faktury.</w:t>
      </w:r>
    </w:p>
    <w:p w:rsidR="000775C0" w:rsidRPr="000775C0" w:rsidRDefault="000775C0" w:rsidP="000775C0">
      <w:pPr>
        <w:jc w:val="both"/>
        <w:rPr>
          <w:bCs/>
        </w:rPr>
      </w:pPr>
      <w:r w:rsidRPr="000775C0">
        <w:rPr>
          <w:bCs/>
        </w:rPr>
        <w:t xml:space="preserve">3. </w:t>
      </w:r>
      <w:r w:rsidR="00ED37C2" w:rsidRPr="000775C0">
        <w:rPr>
          <w:bCs/>
        </w:rPr>
        <w:t xml:space="preserve">Dostarczenie pierwszej partii talonów nastąpi w terminie uzgodnionym między </w:t>
      </w:r>
      <w:r>
        <w:rPr>
          <w:bCs/>
        </w:rPr>
        <w:t>stronami</w:t>
      </w:r>
    </w:p>
    <w:p w:rsidR="00ED37C2" w:rsidRPr="000775C0" w:rsidRDefault="000775C0" w:rsidP="000775C0">
      <w:pPr>
        <w:jc w:val="both"/>
        <w:rPr>
          <w:bCs/>
        </w:rPr>
      </w:pPr>
      <w:r w:rsidRPr="000775C0">
        <w:rPr>
          <w:bCs/>
        </w:rPr>
        <w:t xml:space="preserve">    </w:t>
      </w:r>
      <w:r w:rsidR="00ED37C2" w:rsidRPr="000775C0">
        <w:rPr>
          <w:bCs/>
        </w:rPr>
        <w:t>po podpisaniu umowy.</w:t>
      </w:r>
    </w:p>
    <w:p w:rsidR="000775C0" w:rsidRDefault="000775C0" w:rsidP="000775C0">
      <w:pPr>
        <w:jc w:val="both"/>
        <w:rPr>
          <w:bCs/>
        </w:rPr>
      </w:pPr>
      <w:r w:rsidRPr="000775C0">
        <w:rPr>
          <w:bCs/>
        </w:rPr>
        <w:t xml:space="preserve">4. </w:t>
      </w:r>
      <w:r w:rsidR="00ED37C2" w:rsidRPr="000775C0">
        <w:rPr>
          <w:bCs/>
        </w:rPr>
        <w:t>W przypadku wcześniejszego wy</w:t>
      </w:r>
      <w:r>
        <w:rPr>
          <w:bCs/>
        </w:rPr>
        <w:t xml:space="preserve">korzystania posiadanych talonów </w:t>
      </w:r>
      <w:r w:rsidR="00ED37C2" w:rsidRPr="000775C0">
        <w:rPr>
          <w:bCs/>
        </w:rPr>
        <w:t xml:space="preserve">Zamawiający zastrzega </w:t>
      </w:r>
    </w:p>
    <w:p w:rsidR="00ED37C2" w:rsidRDefault="000775C0" w:rsidP="000775C0">
      <w:pPr>
        <w:jc w:val="both"/>
        <w:rPr>
          <w:bCs/>
        </w:rPr>
      </w:pPr>
      <w:r>
        <w:rPr>
          <w:bCs/>
        </w:rPr>
        <w:t xml:space="preserve">     </w:t>
      </w:r>
      <w:r w:rsidR="00ED37C2" w:rsidRPr="000775C0">
        <w:rPr>
          <w:bCs/>
        </w:rPr>
        <w:t xml:space="preserve">sobie prawo do zakupu dodatkowych talonów. </w:t>
      </w:r>
    </w:p>
    <w:p w:rsidR="00FA56F5" w:rsidRDefault="00FA56F5" w:rsidP="000775C0">
      <w:pPr>
        <w:jc w:val="both"/>
        <w:rPr>
          <w:bCs/>
        </w:rPr>
      </w:pPr>
    </w:p>
    <w:p w:rsidR="00C12FC5" w:rsidRDefault="00C12FC5" w:rsidP="000775C0">
      <w:pPr>
        <w:jc w:val="both"/>
        <w:rPr>
          <w:bCs/>
        </w:rPr>
      </w:pPr>
    </w:p>
    <w:p w:rsidR="00C12FC5" w:rsidRPr="000775C0" w:rsidRDefault="00C12FC5" w:rsidP="000775C0">
      <w:pPr>
        <w:jc w:val="both"/>
        <w:rPr>
          <w:bCs/>
        </w:rPr>
      </w:pPr>
    </w:p>
    <w:p w:rsidR="00ED37C2" w:rsidRPr="000775C0" w:rsidRDefault="00ED37C2" w:rsidP="00ED37C2">
      <w:pPr>
        <w:pStyle w:val="Tekstpodstawowywcity"/>
        <w:ind w:left="0"/>
        <w:jc w:val="center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 xml:space="preserve">§ 4  </w:t>
      </w:r>
    </w:p>
    <w:p w:rsidR="00ED37C2" w:rsidRPr="000775C0" w:rsidRDefault="00ED37C2" w:rsidP="00ED37C2">
      <w:pPr>
        <w:pStyle w:val="Tekstpodstawowywcity"/>
        <w:jc w:val="center"/>
        <w:rPr>
          <w:rFonts w:ascii="Times New Roman" w:hAnsi="Times New Roman" w:cs="Times New Roman"/>
          <w:b/>
          <w:sz w:val="24"/>
        </w:rPr>
      </w:pPr>
    </w:p>
    <w:p w:rsidR="000775C0" w:rsidRDefault="000775C0" w:rsidP="00E33A45">
      <w:pPr>
        <w:pStyle w:val="Tekstpodstawowywcity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D37C2" w:rsidRPr="000775C0">
        <w:rPr>
          <w:rFonts w:ascii="Times New Roman" w:hAnsi="Times New Roman" w:cs="Times New Roman"/>
          <w:sz w:val="24"/>
        </w:rPr>
        <w:t>Zamawiający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zobowiązuje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się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do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zapłaty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należności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za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dostarc</w:t>
      </w:r>
      <w:r w:rsidR="00EA0CF1" w:rsidRPr="000775C0">
        <w:rPr>
          <w:rFonts w:ascii="Times New Roman" w:hAnsi="Times New Roman" w:cs="Times New Roman"/>
          <w:sz w:val="24"/>
        </w:rPr>
        <w:t>zoną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A0CF1" w:rsidRPr="000775C0">
        <w:rPr>
          <w:rFonts w:ascii="Times New Roman" w:hAnsi="Times New Roman" w:cs="Times New Roman"/>
          <w:sz w:val="24"/>
        </w:rPr>
        <w:t xml:space="preserve"> partię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A0CF1" w:rsidRPr="000775C0">
        <w:rPr>
          <w:rFonts w:ascii="Times New Roman" w:hAnsi="Times New Roman" w:cs="Times New Roman"/>
          <w:sz w:val="24"/>
        </w:rPr>
        <w:t xml:space="preserve"> talonów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A0CF1" w:rsidRPr="000775C0">
        <w:rPr>
          <w:rFonts w:ascii="Times New Roman" w:hAnsi="Times New Roman" w:cs="Times New Roman"/>
          <w:sz w:val="24"/>
        </w:rPr>
        <w:t xml:space="preserve">w </w:t>
      </w:r>
    </w:p>
    <w:p w:rsidR="00ED37C2" w:rsidRPr="000775C0" w:rsidRDefault="000775C0" w:rsidP="000775C0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A0CF1" w:rsidRPr="000775C0">
        <w:rPr>
          <w:rFonts w:ascii="Times New Roman" w:hAnsi="Times New Roman" w:cs="Times New Roman"/>
          <w:sz w:val="24"/>
        </w:rPr>
        <w:t xml:space="preserve">terminie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A0CF1" w:rsidRPr="000775C0">
        <w:rPr>
          <w:rFonts w:ascii="Times New Roman" w:hAnsi="Times New Roman" w:cs="Times New Roman"/>
          <w:sz w:val="24"/>
        </w:rPr>
        <w:t xml:space="preserve">dwudziestu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A0CF1" w:rsidRPr="000775C0">
        <w:rPr>
          <w:rFonts w:ascii="Times New Roman" w:hAnsi="Times New Roman" w:cs="Times New Roman"/>
          <w:sz w:val="24"/>
        </w:rPr>
        <w:t>jeden</w:t>
      </w:r>
      <w:r w:rsidR="00ED37C2" w:rsidRPr="000775C0">
        <w:rPr>
          <w:rFonts w:ascii="Times New Roman" w:hAnsi="Times New Roman" w:cs="Times New Roman"/>
          <w:sz w:val="24"/>
        </w:rPr>
        <w:t xml:space="preserve">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dni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od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dnia </w:t>
      </w:r>
      <w:r w:rsidR="00E33A45">
        <w:rPr>
          <w:rFonts w:ascii="Times New Roman" w:hAnsi="Times New Roman" w:cs="Times New Roman"/>
          <w:sz w:val="24"/>
        </w:rPr>
        <w:t xml:space="preserve">  </w:t>
      </w:r>
      <w:r w:rsidR="00ED37C2" w:rsidRPr="000775C0">
        <w:rPr>
          <w:rFonts w:ascii="Times New Roman" w:hAnsi="Times New Roman" w:cs="Times New Roman"/>
          <w:sz w:val="24"/>
        </w:rPr>
        <w:t xml:space="preserve">złożenia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przez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Wykonawcę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faktury.  </w:t>
      </w:r>
    </w:p>
    <w:p w:rsidR="000775C0" w:rsidRDefault="000775C0" w:rsidP="000775C0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ED37C2" w:rsidRPr="000775C0">
        <w:rPr>
          <w:rFonts w:ascii="Times New Roman" w:hAnsi="Times New Roman" w:cs="Times New Roman"/>
          <w:sz w:val="24"/>
        </w:rPr>
        <w:t>Zapłata</w:t>
      </w:r>
      <w:r w:rsidR="00E33A45">
        <w:rPr>
          <w:rFonts w:ascii="Times New Roman" w:hAnsi="Times New Roman" w:cs="Times New Roman"/>
          <w:sz w:val="24"/>
        </w:rPr>
        <w:t xml:space="preserve">  </w:t>
      </w:r>
      <w:r w:rsidR="00ED37C2" w:rsidRPr="000775C0">
        <w:rPr>
          <w:rFonts w:ascii="Times New Roman" w:hAnsi="Times New Roman" w:cs="Times New Roman"/>
          <w:sz w:val="24"/>
        </w:rPr>
        <w:t xml:space="preserve"> nastąpi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przelewem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na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 xml:space="preserve">achunek bankowy </w:t>
      </w:r>
      <w:r w:rsidR="00E33A4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Wykonawcy </w:t>
      </w:r>
      <w:r w:rsidR="00E33A4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wskazany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na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fakturze.</w:t>
      </w:r>
    </w:p>
    <w:p w:rsidR="00ED37C2" w:rsidRPr="000775C0" w:rsidRDefault="000775C0" w:rsidP="000775C0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ED37C2" w:rsidRPr="000775C0">
        <w:rPr>
          <w:rFonts w:ascii="Times New Roman" w:hAnsi="Times New Roman" w:cs="Times New Roman"/>
          <w:sz w:val="24"/>
        </w:rPr>
        <w:t>Wykonawca wystawi fakturę w poniższy sposób:</w:t>
      </w:r>
    </w:p>
    <w:p w:rsidR="000775C0" w:rsidRDefault="00ED37C2" w:rsidP="00ED37C2">
      <w:pPr>
        <w:ind w:left="851"/>
        <w:jc w:val="both"/>
      </w:pPr>
      <w:r w:rsidRPr="000775C0">
        <w:t>- NABYWCA</w:t>
      </w:r>
      <w:r w:rsidR="000775C0">
        <w:t xml:space="preserve">               </w:t>
      </w:r>
      <w:r w:rsidRPr="000775C0">
        <w:t xml:space="preserve">: </w:t>
      </w:r>
      <w:r w:rsidR="000775C0">
        <w:t xml:space="preserve"> </w:t>
      </w:r>
      <w:r w:rsidRPr="000775C0">
        <w:t>Miasto Stołeczne Warszawa, Pl. Bankowy</w:t>
      </w:r>
      <w:r w:rsidR="00BD7718" w:rsidRPr="000775C0">
        <w:t xml:space="preserve"> 3/5, </w:t>
      </w:r>
    </w:p>
    <w:p w:rsidR="00ED37C2" w:rsidRPr="000775C0" w:rsidRDefault="000775C0" w:rsidP="000775C0">
      <w:pPr>
        <w:ind w:left="851"/>
        <w:jc w:val="both"/>
      </w:pPr>
      <w:r>
        <w:t xml:space="preserve">                                         </w:t>
      </w:r>
      <w:r w:rsidR="00BD7718" w:rsidRPr="000775C0">
        <w:t>00-950  Warszawa, NIP: 525-224-84-</w:t>
      </w:r>
      <w:r w:rsidR="00ED37C2" w:rsidRPr="000775C0">
        <w:t>81.</w:t>
      </w:r>
    </w:p>
    <w:p w:rsidR="00BD7718" w:rsidRPr="000775C0" w:rsidRDefault="00ED37C2" w:rsidP="00ED37C2">
      <w:pPr>
        <w:ind w:left="851"/>
        <w:jc w:val="both"/>
      </w:pPr>
      <w:r w:rsidRPr="000775C0">
        <w:t xml:space="preserve">- ODBIORCA (Płatnik): Ośrodek Pomocy Społecznej Dzielnicy </w:t>
      </w:r>
      <w:r w:rsidR="00BD7718" w:rsidRPr="000775C0">
        <w:t xml:space="preserve">          </w:t>
      </w:r>
    </w:p>
    <w:p w:rsidR="000775C0" w:rsidRDefault="00BD7718" w:rsidP="00BD7718">
      <w:pPr>
        <w:ind w:left="851"/>
        <w:jc w:val="both"/>
      </w:pPr>
      <w:r w:rsidRPr="000775C0">
        <w:t xml:space="preserve">  </w:t>
      </w:r>
      <w:r w:rsidR="000775C0">
        <w:t xml:space="preserve">                                       </w:t>
      </w:r>
      <w:r w:rsidRPr="000775C0">
        <w:t>Praga-</w:t>
      </w:r>
      <w:r w:rsidR="00ED37C2" w:rsidRPr="000775C0">
        <w:t xml:space="preserve">Południe m.st. Warszawy, ul. Wiatraczna 11, </w:t>
      </w:r>
    </w:p>
    <w:p w:rsidR="00ED37C2" w:rsidRPr="000775C0" w:rsidRDefault="000A0E7E" w:rsidP="000775C0">
      <w:pPr>
        <w:pStyle w:val="Akapitzlist"/>
        <w:numPr>
          <w:ilvl w:val="1"/>
          <w:numId w:val="13"/>
        </w:numPr>
        <w:jc w:val="both"/>
      </w:pPr>
      <w:r>
        <w:t>Wa</w:t>
      </w:r>
      <w:r w:rsidR="00ED37C2" w:rsidRPr="000775C0">
        <w:t>rszawa.</w:t>
      </w:r>
    </w:p>
    <w:p w:rsidR="000775C0" w:rsidRDefault="000775C0" w:rsidP="000775C0">
      <w:pPr>
        <w:tabs>
          <w:tab w:val="left" w:pos="426"/>
        </w:tabs>
        <w:jc w:val="both"/>
      </w:pPr>
      <w:r>
        <w:t xml:space="preserve">4. </w:t>
      </w:r>
      <w:r w:rsidR="00ED37C2" w:rsidRPr="000775C0">
        <w:t>Wykonawca oświadcza, że jest podatnikiem podatku od towarów i usług</w:t>
      </w:r>
      <w:r>
        <w:t xml:space="preserve"> </w:t>
      </w:r>
      <w:r w:rsidR="00ED37C2" w:rsidRPr="000775C0">
        <w:t xml:space="preserve">VAT i </w:t>
      </w:r>
      <w:r w:rsidR="00BD60BD" w:rsidRPr="000775C0">
        <w:t xml:space="preserve">posiada </w:t>
      </w:r>
    </w:p>
    <w:p w:rsidR="00ED37C2" w:rsidRPr="000775C0" w:rsidRDefault="000775C0" w:rsidP="000775C0">
      <w:pPr>
        <w:tabs>
          <w:tab w:val="left" w:pos="426"/>
        </w:tabs>
        <w:jc w:val="both"/>
      </w:pPr>
      <w:r>
        <w:t xml:space="preserve">     </w:t>
      </w:r>
      <w:r w:rsidR="00BD60BD" w:rsidRPr="000775C0">
        <w:t>NIP:</w:t>
      </w:r>
      <w:r w:rsidR="00C12FC5">
        <w:t xml:space="preserve"> </w:t>
      </w:r>
      <w:r w:rsidR="00BD60BD" w:rsidRPr="000775C0">
        <w:t xml:space="preserve">, REGON: </w:t>
      </w:r>
      <w:r w:rsidR="00ED37C2" w:rsidRPr="000775C0">
        <w:t>.</w:t>
      </w:r>
    </w:p>
    <w:p w:rsidR="00617585" w:rsidRDefault="000775C0" w:rsidP="00617585">
      <w:pPr>
        <w:tabs>
          <w:tab w:val="left" w:pos="426"/>
        </w:tabs>
        <w:jc w:val="both"/>
      </w:pPr>
      <w:r>
        <w:t xml:space="preserve">5. </w:t>
      </w:r>
      <w:r w:rsidR="00617585">
        <w:t>Wykonawca</w:t>
      </w:r>
      <w:r w:rsidR="00FC41D6" w:rsidRPr="000775C0">
        <w:t xml:space="preserve">  nie    może    dokonać    cesji    ż</w:t>
      </w:r>
      <w:r w:rsidR="00617585">
        <w:t xml:space="preserve">adnych     praw  i   roszczeń  </w:t>
      </w:r>
      <w:r w:rsidR="00FC41D6" w:rsidRPr="000775C0">
        <w:t xml:space="preserve">lub   przeniesienia    </w:t>
      </w:r>
    </w:p>
    <w:p w:rsidR="00617585" w:rsidRDefault="00617585" w:rsidP="00617585">
      <w:pPr>
        <w:tabs>
          <w:tab w:val="left" w:pos="426"/>
        </w:tabs>
        <w:jc w:val="both"/>
      </w:pPr>
      <w:r>
        <w:t xml:space="preserve">    </w:t>
      </w:r>
      <w:r w:rsidR="00FC41D6" w:rsidRPr="000775C0">
        <w:t xml:space="preserve">obowiązków     wynikających   z   umowy    na     rzecz    osoby   trzeciej   bez     uprzedniej  </w:t>
      </w:r>
    </w:p>
    <w:p w:rsidR="00FC41D6" w:rsidRPr="000775C0" w:rsidRDefault="00617585" w:rsidP="00617585">
      <w:pPr>
        <w:tabs>
          <w:tab w:val="left" w:pos="426"/>
        </w:tabs>
        <w:jc w:val="both"/>
      </w:pPr>
      <w:r>
        <w:t xml:space="preserve">    </w:t>
      </w:r>
      <w:r w:rsidR="00FC41D6" w:rsidRPr="000775C0">
        <w:t>pisemnej   zgo</w:t>
      </w:r>
      <w:r>
        <w:t xml:space="preserve">dy </w:t>
      </w:r>
      <w:r w:rsidR="000775C0" w:rsidRPr="000775C0">
        <w:t xml:space="preserve"> </w:t>
      </w:r>
      <w:r w:rsidR="00FC41D6" w:rsidRPr="000775C0">
        <w:t>Zamawiającego.</w:t>
      </w:r>
    </w:p>
    <w:p w:rsidR="00FC41D6" w:rsidRPr="000775C0" w:rsidRDefault="000A0E7E" w:rsidP="00617585">
      <w:pPr>
        <w:tabs>
          <w:tab w:val="left" w:pos="426"/>
        </w:tabs>
        <w:jc w:val="both"/>
      </w:pPr>
      <w:r>
        <w:t xml:space="preserve">6. </w:t>
      </w:r>
      <w:r w:rsidR="00FC41D6" w:rsidRPr="000775C0">
        <w:t>Za   dzień  zapłaty  uznaje   się   dzień   obciążenia    rachunku    bankowego  Zamawiającego.</w:t>
      </w:r>
    </w:p>
    <w:p w:rsidR="00FC41D6" w:rsidRPr="000775C0" w:rsidRDefault="000A0E7E" w:rsidP="00617585">
      <w:pPr>
        <w:tabs>
          <w:tab w:val="left" w:pos="426"/>
        </w:tabs>
        <w:jc w:val="both"/>
      </w:pPr>
      <w:r>
        <w:t>7</w:t>
      </w:r>
      <w:r w:rsidR="00617585">
        <w:t xml:space="preserve">. </w:t>
      </w:r>
      <w:r w:rsidR="00FC41D6" w:rsidRPr="000775C0">
        <w:t xml:space="preserve">Zamawiający   oświadcza,   że    będzie   dokonywał    płatności    za   wykonaną   usługę     z </w:t>
      </w:r>
    </w:p>
    <w:p w:rsidR="00FC41D6" w:rsidRDefault="00617585" w:rsidP="00617585">
      <w:pPr>
        <w:tabs>
          <w:tab w:val="left" w:pos="426"/>
        </w:tabs>
        <w:jc w:val="both"/>
      </w:pPr>
      <w:r>
        <w:t xml:space="preserve">    </w:t>
      </w:r>
      <w:r w:rsidR="00FC41D6" w:rsidRPr="000775C0">
        <w:t>zastosowaniem   mechanizmu   podzielonej   płatności.</w:t>
      </w:r>
    </w:p>
    <w:p w:rsidR="00ED37C2" w:rsidRPr="000775C0" w:rsidRDefault="00ED37C2" w:rsidP="00BD60BD">
      <w:pPr>
        <w:pStyle w:val="Tekstpodstawowywcity"/>
        <w:ind w:left="0"/>
        <w:rPr>
          <w:rFonts w:ascii="Times New Roman" w:hAnsi="Times New Roman" w:cs="Times New Roman"/>
          <w:b/>
          <w:bCs/>
          <w:sz w:val="24"/>
        </w:rPr>
      </w:pPr>
    </w:p>
    <w:p w:rsidR="00ED37C2" w:rsidRPr="000775C0" w:rsidRDefault="00ED37C2" w:rsidP="00ED37C2">
      <w:pPr>
        <w:pStyle w:val="Tekstpodstawowywcity"/>
        <w:ind w:left="0"/>
        <w:jc w:val="center"/>
        <w:rPr>
          <w:rFonts w:ascii="Times New Roman" w:hAnsi="Times New Roman" w:cs="Times New Roman"/>
          <w:bCs/>
          <w:sz w:val="24"/>
        </w:rPr>
      </w:pPr>
      <w:r w:rsidRPr="000775C0">
        <w:rPr>
          <w:rFonts w:ascii="Times New Roman" w:hAnsi="Times New Roman" w:cs="Times New Roman"/>
          <w:bCs/>
          <w:sz w:val="24"/>
        </w:rPr>
        <w:t>§ 5</w:t>
      </w:r>
    </w:p>
    <w:p w:rsidR="00ED37C2" w:rsidRPr="000775C0" w:rsidRDefault="00ED37C2" w:rsidP="00ED37C2">
      <w:pPr>
        <w:pStyle w:val="Tekstpodstawowywcity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 xml:space="preserve">      </w:t>
      </w:r>
    </w:p>
    <w:p w:rsidR="00ED37C2" w:rsidRPr="000775C0" w:rsidRDefault="00617585" w:rsidP="00617585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D37C2" w:rsidRPr="000775C0">
        <w:rPr>
          <w:rFonts w:ascii="Times New Roman" w:hAnsi="Times New Roman" w:cs="Times New Roman"/>
          <w:sz w:val="24"/>
        </w:rPr>
        <w:t xml:space="preserve">Zamawiający przewiduje realizację :                </w:t>
      </w:r>
    </w:p>
    <w:p w:rsidR="00ED37C2" w:rsidRPr="000775C0" w:rsidRDefault="00BD60BD" w:rsidP="00ED37C2">
      <w:pPr>
        <w:pStyle w:val="Tekstpodstawowywcity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 xml:space="preserve">4.500 sztuk talonów o wartości  10,00 </w:t>
      </w:r>
      <w:r w:rsidR="00ED37C2" w:rsidRPr="000775C0">
        <w:rPr>
          <w:rFonts w:ascii="Times New Roman" w:hAnsi="Times New Roman" w:cs="Times New Roman"/>
          <w:sz w:val="24"/>
        </w:rPr>
        <w:t xml:space="preserve">zł każdy;  </w:t>
      </w:r>
    </w:p>
    <w:p w:rsidR="00ED37C2" w:rsidRPr="000775C0" w:rsidRDefault="00BD60BD" w:rsidP="00ED37C2">
      <w:pPr>
        <w:pStyle w:val="Tekstpodstawowywcity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 xml:space="preserve">2.000 </w:t>
      </w:r>
      <w:r w:rsidR="00C86622" w:rsidRPr="000775C0">
        <w:rPr>
          <w:rFonts w:ascii="Times New Roman" w:hAnsi="Times New Roman" w:cs="Times New Roman"/>
          <w:sz w:val="24"/>
        </w:rPr>
        <w:t xml:space="preserve">sztuk talonów o </w:t>
      </w:r>
      <w:r w:rsidRPr="000775C0">
        <w:rPr>
          <w:rFonts w:ascii="Times New Roman" w:hAnsi="Times New Roman" w:cs="Times New Roman"/>
          <w:sz w:val="24"/>
        </w:rPr>
        <w:t xml:space="preserve">wartości  20,00 </w:t>
      </w:r>
      <w:r w:rsidR="00ED37C2" w:rsidRPr="000775C0">
        <w:rPr>
          <w:rFonts w:ascii="Times New Roman" w:hAnsi="Times New Roman" w:cs="Times New Roman"/>
          <w:sz w:val="24"/>
        </w:rPr>
        <w:t>zł każdy;</w:t>
      </w:r>
    </w:p>
    <w:p w:rsidR="00ED37C2" w:rsidRPr="000775C0" w:rsidRDefault="00BD60BD" w:rsidP="00ED37C2">
      <w:pPr>
        <w:pStyle w:val="Tekstpodstawowywcity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 xml:space="preserve">   300 sztuk talonów o wartości  50,00 </w:t>
      </w:r>
      <w:r w:rsidR="00ED37C2" w:rsidRPr="000775C0">
        <w:rPr>
          <w:rFonts w:ascii="Times New Roman" w:hAnsi="Times New Roman" w:cs="Times New Roman"/>
          <w:sz w:val="24"/>
        </w:rPr>
        <w:t>zł każdy.</w:t>
      </w:r>
    </w:p>
    <w:p w:rsidR="00ED37C2" w:rsidRPr="000775C0" w:rsidRDefault="00617585" w:rsidP="00617585">
      <w:pPr>
        <w:jc w:val="both"/>
      </w:pPr>
      <w:r>
        <w:t xml:space="preserve">2. </w:t>
      </w:r>
      <w:r w:rsidR="00ED37C2" w:rsidRPr="000775C0">
        <w:t>Zamawiający zamierza za</w:t>
      </w:r>
      <w:r w:rsidR="00BD60BD" w:rsidRPr="000775C0">
        <w:t xml:space="preserve">kupić talony na kwotę 100.000,00 </w:t>
      </w:r>
      <w:r w:rsidR="00ED37C2" w:rsidRPr="000775C0">
        <w:t xml:space="preserve"> zł. </w:t>
      </w:r>
    </w:p>
    <w:p w:rsidR="00ED37C2" w:rsidRDefault="00617585" w:rsidP="00617585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ED37C2" w:rsidRPr="000775C0">
        <w:rPr>
          <w:rFonts w:ascii="Times New Roman" w:hAnsi="Times New Roman" w:cs="Times New Roman"/>
          <w:sz w:val="24"/>
        </w:rPr>
        <w:t xml:space="preserve">Kwota, o </w:t>
      </w:r>
      <w:r w:rsidR="00E33A45">
        <w:rPr>
          <w:rFonts w:ascii="Times New Roman" w:hAnsi="Times New Roman" w:cs="Times New Roman"/>
          <w:sz w:val="24"/>
        </w:rPr>
        <w:t xml:space="preserve">  </w:t>
      </w:r>
      <w:r w:rsidR="00ED37C2" w:rsidRPr="000775C0">
        <w:rPr>
          <w:rFonts w:ascii="Times New Roman" w:hAnsi="Times New Roman" w:cs="Times New Roman"/>
          <w:sz w:val="24"/>
        </w:rPr>
        <w:t>której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mowa</w:t>
      </w:r>
      <w:r w:rsidR="00E33A45">
        <w:rPr>
          <w:rFonts w:ascii="Times New Roman" w:hAnsi="Times New Roman" w:cs="Times New Roman"/>
          <w:sz w:val="24"/>
        </w:rPr>
        <w:t xml:space="preserve">  </w:t>
      </w:r>
      <w:r w:rsidR="00ED37C2" w:rsidRPr="000775C0">
        <w:rPr>
          <w:rFonts w:ascii="Times New Roman" w:hAnsi="Times New Roman" w:cs="Times New Roman"/>
          <w:sz w:val="24"/>
        </w:rPr>
        <w:t xml:space="preserve"> w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ust. 2, </w:t>
      </w:r>
      <w:r w:rsidR="00E33A45"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st</w:t>
      </w:r>
      <w:r>
        <w:rPr>
          <w:rFonts w:ascii="Times New Roman" w:hAnsi="Times New Roman" w:cs="Times New Roman"/>
          <w:sz w:val="24"/>
        </w:rPr>
        <w:t xml:space="preserve">anowi </w:t>
      </w:r>
      <w:r w:rsidR="00E33A4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równowartość </w:t>
      </w:r>
      <w:r w:rsidR="00E33A4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wartości </w:t>
      </w:r>
      <w:r w:rsidR="00E33A4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nabywczej</w:t>
      </w:r>
      <w:r w:rsidR="00E33A45">
        <w:rPr>
          <w:rFonts w:ascii="Times New Roman" w:hAnsi="Times New Roman" w:cs="Times New Roman"/>
          <w:sz w:val="24"/>
        </w:rPr>
        <w:t xml:space="preserve">  </w:t>
      </w:r>
      <w:r w:rsidR="00ED37C2" w:rsidRPr="000775C0">
        <w:rPr>
          <w:rFonts w:ascii="Times New Roman" w:hAnsi="Times New Roman" w:cs="Times New Roman"/>
          <w:sz w:val="24"/>
        </w:rPr>
        <w:t xml:space="preserve"> talonów.</w:t>
      </w:r>
    </w:p>
    <w:p w:rsidR="00617585" w:rsidRPr="000775C0" w:rsidRDefault="00617585" w:rsidP="00617585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ED37C2" w:rsidRPr="000775C0" w:rsidRDefault="00ED37C2" w:rsidP="00ED37C2">
      <w:pPr>
        <w:pStyle w:val="Tekstpodstawowywcity"/>
        <w:ind w:left="0"/>
        <w:jc w:val="center"/>
        <w:rPr>
          <w:rFonts w:ascii="Times New Roman" w:hAnsi="Times New Roman" w:cs="Times New Roman"/>
          <w:bCs/>
          <w:sz w:val="24"/>
        </w:rPr>
      </w:pPr>
      <w:r w:rsidRPr="000775C0">
        <w:rPr>
          <w:rFonts w:ascii="Times New Roman" w:hAnsi="Times New Roman" w:cs="Times New Roman"/>
          <w:bCs/>
          <w:sz w:val="24"/>
        </w:rPr>
        <w:t>§ 6</w:t>
      </w:r>
    </w:p>
    <w:p w:rsidR="004D4E27" w:rsidRPr="000775C0" w:rsidRDefault="004D4E27" w:rsidP="004D4E27">
      <w:pPr>
        <w:pStyle w:val="Tekstpodstawowywcity"/>
        <w:ind w:left="0"/>
        <w:rPr>
          <w:rFonts w:ascii="Times New Roman" w:hAnsi="Times New Roman" w:cs="Times New Roman"/>
          <w:b/>
          <w:bCs/>
          <w:sz w:val="24"/>
        </w:rPr>
      </w:pPr>
    </w:p>
    <w:p w:rsidR="00617585" w:rsidRDefault="00617585" w:rsidP="00617585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D60BD" w:rsidRPr="000775C0">
        <w:rPr>
          <w:rFonts w:ascii="Times New Roman" w:hAnsi="Times New Roman" w:cs="Times New Roman"/>
          <w:sz w:val="24"/>
        </w:rPr>
        <w:t>Umo</w:t>
      </w:r>
      <w:r w:rsidR="00D231DE" w:rsidRPr="000775C0">
        <w:rPr>
          <w:rFonts w:ascii="Times New Roman" w:hAnsi="Times New Roman" w:cs="Times New Roman"/>
          <w:sz w:val="24"/>
        </w:rPr>
        <w:t xml:space="preserve">wa obowiązuje </w:t>
      </w:r>
      <w:r>
        <w:rPr>
          <w:rFonts w:ascii="Times New Roman" w:hAnsi="Times New Roman" w:cs="Times New Roman"/>
          <w:sz w:val="24"/>
        </w:rPr>
        <w:t xml:space="preserve"> </w:t>
      </w:r>
      <w:r w:rsidR="00D231DE" w:rsidRPr="000775C0">
        <w:rPr>
          <w:rFonts w:ascii="Times New Roman" w:hAnsi="Times New Roman" w:cs="Times New Roman"/>
          <w:sz w:val="24"/>
        </w:rPr>
        <w:t xml:space="preserve">od </w:t>
      </w:r>
      <w:r>
        <w:rPr>
          <w:rFonts w:ascii="Times New Roman" w:hAnsi="Times New Roman" w:cs="Times New Roman"/>
          <w:sz w:val="24"/>
        </w:rPr>
        <w:t xml:space="preserve"> </w:t>
      </w:r>
      <w:r w:rsidR="00C12FC5">
        <w:rPr>
          <w:rFonts w:ascii="Times New Roman" w:hAnsi="Times New Roman" w:cs="Times New Roman"/>
          <w:sz w:val="24"/>
        </w:rPr>
        <w:t>dnia 01.01.2020</w:t>
      </w:r>
      <w:r w:rsidR="00BD60BD" w:rsidRPr="000775C0">
        <w:rPr>
          <w:rFonts w:ascii="Times New Roman" w:hAnsi="Times New Roman" w:cs="Times New Roman"/>
          <w:sz w:val="24"/>
        </w:rPr>
        <w:t xml:space="preserve"> r.</w:t>
      </w:r>
      <w:r w:rsidR="00597144" w:rsidRPr="000775C0">
        <w:rPr>
          <w:rFonts w:ascii="Times New Roman" w:hAnsi="Times New Roman" w:cs="Times New Roman"/>
          <w:sz w:val="24"/>
        </w:rPr>
        <w:t xml:space="preserve"> do </w:t>
      </w:r>
      <w:r>
        <w:rPr>
          <w:rFonts w:ascii="Times New Roman" w:hAnsi="Times New Roman" w:cs="Times New Roman"/>
          <w:sz w:val="24"/>
        </w:rPr>
        <w:t xml:space="preserve"> </w:t>
      </w:r>
      <w:r w:rsidR="00597144" w:rsidRPr="000775C0">
        <w:rPr>
          <w:rFonts w:ascii="Times New Roman" w:hAnsi="Times New Roman" w:cs="Times New Roman"/>
          <w:sz w:val="24"/>
        </w:rPr>
        <w:t xml:space="preserve">dnia </w:t>
      </w:r>
      <w:r w:rsidR="00C12FC5">
        <w:rPr>
          <w:rFonts w:ascii="Times New Roman" w:hAnsi="Times New Roman" w:cs="Times New Roman"/>
          <w:sz w:val="24"/>
        </w:rPr>
        <w:t>31.12.2020</w:t>
      </w:r>
      <w:r w:rsidR="00ED37C2" w:rsidRPr="000775C0">
        <w:rPr>
          <w:rFonts w:ascii="Times New Roman" w:hAnsi="Times New Roman" w:cs="Times New Roman"/>
          <w:sz w:val="24"/>
        </w:rPr>
        <w:t xml:space="preserve"> r. i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może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  być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rozwiązana </w:t>
      </w:r>
    </w:p>
    <w:p w:rsidR="00617585" w:rsidRDefault="00617585" w:rsidP="00617585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D37C2" w:rsidRPr="000775C0">
        <w:rPr>
          <w:rFonts w:ascii="Times New Roman" w:hAnsi="Times New Roman" w:cs="Times New Roman"/>
          <w:sz w:val="24"/>
        </w:rPr>
        <w:t xml:space="preserve">przez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każdą ze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Stron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po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upływie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miesięcznego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okresu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wypowiedzenia, ze skutkiem </w:t>
      </w:r>
      <w:r>
        <w:rPr>
          <w:rFonts w:ascii="Times New Roman" w:hAnsi="Times New Roman" w:cs="Times New Roman"/>
          <w:sz w:val="24"/>
        </w:rPr>
        <w:t xml:space="preserve">  </w:t>
      </w:r>
      <w:r w:rsidR="00ED37C2" w:rsidRPr="000775C0">
        <w:rPr>
          <w:rFonts w:ascii="Times New Roman" w:hAnsi="Times New Roman" w:cs="Times New Roman"/>
          <w:sz w:val="24"/>
        </w:rPr>
        <w:t xml:space="preserve">na </w:t>
      </w:r>
    </w:p>
    <w:p w:rsidR="00ED37C2" w:rsidRPr="000775C0" w:rsidRDefault="00617585" w:rsidP="00617585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D37C2" w:rsidRPr="000775C0">
        <w:rPr>
          <w:rFonts w:ascii="Times New Roman" w:hAnsi="Times New Roman" w:cs="Times New Roman"/>
          <w:sz w:val="24"/>
        </w:rPr>
        <w:t>koniec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miesiąca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kale</w:t>
      </w:r>
      <w:r>
        <w:rPr>
          <w:rFonts w:ascii="Times New Roman" w:hAnsi="Times New Roman" w:cs="Times New Roman"/>
          <w:sz w:val="24"/>
        </w:rPr>
        <w:t>ndarzowego,</w:t>
      </w:r>
      <w:r w:rsidR="00ED37C2" w:rsidRPr="000775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zastrzeżeniem ust. 2.</w:t>
      </w:r>
    </w:p>
    <w:p w:rsidR="00617585" w:rsidRDefault="00617585" w:rsidP="00617585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ED37C2" w:rsidRPr="000775C0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przypadku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>niedotrzymania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 wa</w:t>
      </w:r>
      <w:r>
        <w:rPr>
          <w:rFonts w:ascii="Times New Roman" w:hAnsi="Times New Roman" w:cs="Times New Roman"/>
          <w:sz w:val="24"/>
        </w:rPr>
        <w:t xml:space="preserve">runków  Umowy, może  być  ona   </w:t>
      </w:r>
      <w:r w:rsidR="00ED37C2" w:rsidRPr="000775C0">
        <w:rPr>
          <w:rFonts w:ascii="Times New Roman" w:hAnsi="Times New Roman" w:cs="Times New Roman"/>
          <w:sz w:val="24"/>
        </w:rPr>
        <w:t xml:space="preserve">rozwiązana </w:t>
      </w:r>
      <w:r>
        <w:rPr>
          <w:rFonts w:ascii="Times New Roman" w:hAnsi="Times New Roman" w:cs="Times New Roman"/>
          <w:sz w:val="24"/>
        </w:rPr>
        <w:t xml:space="preserve"> </w:t>
      </w:r>
      <w:r w:rsidR="00ED37C2" w:rsidRPr="000775C0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 xml:space="preserve">  </w:t>
      </w:r>
      <w:r w:rsidR="00ED37C2" w:rsidRPr="000775C0">
        <w:rPr>
          <w:rFonts w:ascii="Times New Roman" w:hAnsi="Times New Roman" w:cs="Times New Roman"/>
          <w:sz w:val="24"/>
        </w:rPr>
        <w:t xml:space="preserve">trybie </w:t>
      </w:r>
    </w:p>
    <w:p w:rsidR="00ED37C2" w:rsidRPr="00617585" w:rsidRDefault="00617585" w:rsidP="00617585">
      <w:pPr>
        <w:pStyle w:val="Tekstpodstawowywcity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D37C2" w:rsidRPr="000775C0">
        <w:rPr>
          <w:rFonts w:ascii="Times New Roman" w:hAnsi="Times New Roman" w:cs="Times New Roman"/>
          <w:sz w:val="24"/>
        </w:rPr>
        <w:t xml:space="preserve">natychmiastowym.  </w:t>
      </w:r>
    </w:p>
    <w:p w:rsidR="00ED37C2" w:rsidRPr="000775C0" w:rsidRDefault="004D4E27" w:rsidP="00ED37C2">
      <w:pPr>
        <w:pStyle w:val="Tekstpodstawowywcity"/>
        <w:ind w:left="180"/>
        <w:jc w:val="center"/>
        <w:rPr>
          <w:rFonts w:ascii="Times New Roman" w:hAnsi="Times New Roman" w:cs="Times New Roman"/>
          <w:bCs/>
          <w:sz w:val="24"/>
        </w:rPr>
      </w:pPr>
      <w:r w:rsidRPr="000775C0">
        <w:rPr>
          <w:rFonts w:ascii="Times New Roman" w:hAnsi="Times New Roman" w:cs="Times New Roman"/>
          <w:bCs/>
          <w:sz w:val="24"/>
        </w:rPr>
        <w:t xml:space="preserve">§ </w:t>
      </w:r>
      <w:r w:rsidR="00ED37C2" w:rsidRPr="000775C0">
        <w:rPr>
          <w:rFonts w:ascii="Times New Roman" w:hAnsi="Times New Roman" w:cs="Times New Roman"/>
          <w:bCs/>
          <w:sz w:val="24"/>
        </w:rPr>
        <w:t>7</w:t>
      </w:r>
    </w:p>
    <w:p w:rsidR="00ED37C2" w:rsidRPr="000775C0" w:rsidRDefault="00ED37C2" w:rsidP="00ED37C2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ED37C2" w:rsidRPr="000775C0" w:rsidRDefault="00617585" w:rsidP="00617585">
      <w:pPr>
        <w:pStyle w:val="Tekstpodstawowywcity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 </w:t>
      </w:r>
      <w:r w:rsidR="00ED37C2" w:rsidRPr="000775C0">
        <w:rPr>
          <w:rFonts w:ascii="Times New Roman" w:hAnsi="Times New Roman" w:cs="Times New Roman"/>
          <w:bCs/>
          <w:sz w:val="24"/>
        </w:rPr>
        <w:t>Wykonawca zapłaci Zamawiającemu kary umowne:</w:t>
      </w:r>
    </w:p>
    <w:p w:rsidR="00ED37C2" w:rsidRPr="000775C0" w:rsidRDefault="00ED37C2" w:rsidP="00ED37C2">
      <w:pPr>
        <w:pStyle w:val="Tekstpodstawowywcity"/>
        <w:numPr>
          <w:ilvl w:val="0"/>
          <w:numId w:val="8"/>
        </w:numPr>
        <w:ind w:left="993" w:hanging="426"/>
        <w:rPr>
          <w:rFonts w:ascii="Times New Roman" w:hAnsi="Times New Roman" w:cs="Times New Roman"/>
          <w:bCs/>
          <w:sz w:val="24"/>
        </w:rPr>
      </w:pPr>
      <w:r w:rsidRPr="000775C0">
        <w:rPr>
          <w:rFonts w:ascii="Times New Roman" w:hAnsi="Times New Roman" w:cs="Times New Roman"/>
          <w:bCs/>
          <w:sz w:val="24"/>
        </w:rPr>
        <w:t>za rozwiązanie Umowy z przyczyn, za które ponosi odpowiedzialność    Wykonawca w wysokości 5.000 zł;</w:t>
      </w:r>
    </w:p>
    <w:p w:rsidR="00ED37C2" w:rsidRPr="000775C0" w:rsidRDefault="00B83BAE" w:rsidP="00ED37C2">
      <w:pPr>
        <w:pStyle w:val="Tekstpodstawowywcity"/>
        <w:numPr>
          <w:ilvl w:val="0"/>
          <w:numId w:val="8"/>
        </w:numPr>
        <w:ind w:left="993" w:hanging="426"/>
        <w:rPr>
          <w:rFonts w:ascii="Times New Roman" w:hAnsi="Times New Roman" w:cs="Times New Roman"/>
          <w:bCs/>
          <w:sz w:val="24"/>
        </w:rPr>
      </w:pPr>
      <w:r w:rsidRPr="000775C0">
        <w:rPr>
          <w:rFonts w:ascii="Times New Roman" w:hAnsi="Times New Roman" w:cs="Times New Roman"/>
          <w:bCs/>
          <w:sz w:val="24"/>
        </w:rPr>
        <w:t>za nie</w:t>
      </w:r>
      <w:r w:rsidR="00ED37C2" w:rsidRPr="000775C0">
        <w:rPr>
          <w:rFonts w:ascii="Times New Roman" w:hAnsi="Times New Roman" w:cs="Times New Roman"/>
          <w:bCs/>
          <w:sz w:val="24"/>
        </w:rPr>
        <w:t>przestrzeganie postanowień § 2</w:t>
      </w:r>
      <w:r w:rsidR="00865EF3" w:rsidRPr="000775C0">
        <w:rPr>
          <w:rFonts w:ascii="Times New Roman" w:hAnsi="Times New Roman" w:cs="Times New Roman"/>
          <w:bCs/>
          <w:sz w:val="24"/>
        </w:rPr>
        <w:t xml:space="preserve"> umowy</w:t>
      </w:r>
      <w:r w:rsidR="00ED37C2" w:rsidRPr="000775C0">
        <w:rPr>
          <w:rFonts w:ascii="Times New Roman" w:hAnsi="Times New Roman" w:cs="Times New Roman"/>
          <w:bCs/>
          <w:sz w:val="24"/>
        </w:rPr>
        <w:t xml:space="preserve"> w wysokości 1.200 zł.</w:t>
      </w:r>
      <w:r w:rsidR="00865EF3" w:rsidRPr="000775C0">
        <w:rPr>
          <w:rFonts w:ascii="Times New Roman" w:hAnsi="Times New Roman" w:cs="Times New Roman"/>
          <w:bCs/>
          <w:sz w:val="24"/>
        </w:rPr>
        <w:t xml:space="preserve"> za każde ze zdarzeń.</w:t>
      </w:r>
    </w:p>
    <w:p w:rsidR="00617585" w:rsidRDefault="00617585" w:rsidP="00617585">
      <w:pPr>
        <w:tabs>
          <w:tab w:val="left" w:pos="284"/>
        </w:tabs>
        <w:jc w:val="both"/>
      </w:pPr>
      <w:r>
        <w:t xml:space="preserve">2. </w:t>
      </w:r>
      <w:r w:rsidR="00ED37C2" w:rsidRPr="000775C0">
        <w:t xml:space="preserve">Zamawiający </w:t>
      </w:r>
      <w:r>
        <w:t xml:space="preserve">  </w:t>
      </w:r>
      <w:r w:rsidR="00ED37C2" w:rsidRPr="000775C0">
        <w:t>może</w:t>
      </w:r>
      <w:r>
        <w:t xml:space="preserve">  </w:t>
      </w:r>
      <w:r w:rsidR="00ED37C2" w:rsidRPr="000775C0">
        <w:t xml:space="preserve"> dochodzić</w:t>
      </w:r>
      <w:r>
        <w:t xml:space="preserve">   </w:t>
      </w:r>
      <w:r w:rsidR="00ED37C2" w:rsidRPr="000775C0">
        <w:t>na</w:t>
      </w:r>
      <w:r>
        <w:t xml:space="preserve"> </w:t>
      </w:r>
      <w:r w:rsidR="00ED37C2" w:rsidRPr="000775C0">
        <w:t xml:space="preserve"> za</w:t>
      </w:r>
      <w:r>
        <w:t xml:space="preserve">sadach  ogólnych  odszkodowania   </w:t>
      </w:r>
      <w:r w:rsidR="00ED37C2" w:rsidRPr="000775C0">
        <w:t xml:space="preserve">przewyższającego </w:t>
      </w:r>
    </w:p>
    <w:p w:rsidR="00ED37C2" w:rsidRPr="000775C0" w:rsidRDefault="00617585" w:rsidP="00617585">
      <w:pPr>
        <w:tabs>
          <w:tab w:val="left" w:pos="284"/>
        </w:tabs>
        <w:jc w:val="both"/>
      </w:pPr>
      <w:r>
        <w:t xml:space="preserve">    </w:t>
      </w:r>
      <w:r w:rsidR="00ED37C2" w:rsidRPr="000775C0">
        <w:t xml:space="preserve">zastrzeżone </w:t>
      </w:r>
      <w:r>
        <w:t xml:space="preserve">  </w:t>
      </w:r>
      <w:r w:rsidR="00ED37C2" w:rsidRPr="000775C0">
        <w:t xml:space="preserve">kary </w:t>
      </w:r>
      <w:r>
        <w:t xml:space="preserve">  </w:t>
      </w:r>
      <w:r w:rsidR="00ED37C2" w:rsidRPr="000775C0">
        <w:t>umowne.</w:t>
      </w:r>
    </w:p>
    <w:p w:rsidR="00597144" w:rsidRPr="000775C0" w:rsidRDefault="00617585" w:rsidP="00ED37C2">
      <w:pPr>
        <w:tabs>
          <w:tab w:val="left" w:pos="284"/>
        </w:tabs>
        <w:ind w:left="284" w:hanging="284"/>
        <w:jc w:val="both"/>
      </w:pPr>
      <w:r>
        <w:t xml:space="preserve">3. </w:t>
      </w:r>
      <w:r w:rsidR="00ED37C2" w:rsidRPr="000775C0">
        <w:t>Wykonawca</w:t>
      </w:r>
      <w:r>
        <w:t xml:space="preserve">  </w:t>
      </w:r>
      <w:r w:rsidR="00ED37C2" w:rsidRPr="000775C0">
        <w:t xml:space="preserve">wyraża zgodę na dokonanie przez Zamawiającego potrącenia kar </w:t>
      </w:r>
      <w:r>
        <w:t>umownych z</w:t>
      </w:r>
      <w:r w:rsidR="00597144" w:rsidRPr="000775C0">
        <w:t xml:space="preserve">    </w:t>
      </w:r>
    </w:p>
    <w:p w:rsidR="00FA56F5" w:rsidRDefault="00617585" w:rsidP="00FA56F5">
      <w:pPr>
        <w:tabs>
          <w:tab w:val="left" w:pos="284"/>
        </w:tabs>
        <w:ind w:left="284" w:hanging="284"/>
        <w:jc w:val="both"/>
      </w:pPr>
      <w:r>
        <w:t xml:space="preserve">    </w:t>
      </w:r>
      <w:r w:rsidR="00ED37C2" w:rsidRPr="000775C0">
        <w:t xml:space="preserve"> przysługującego </w:t>
      </w:r>
      <w:r>
        <w:t xml:space="preserve"> </w:t>
      </w:r>
      <w:r w:rsidR="00ED37C2" w:rsidRPr="000775C0">
        <w:t xml:space="preserve">mu </w:t>
      </w:r>
      <w:r w:rsidR="00FA56F5">
        <w:t xml:space="preserve"> wynagrodzenia.</w:t>
      </w:r>
    </w:p>
    <w:p w:rsidR="006F0660" w:rsidRDefault="006F0660" w:rsidP="00FA56F5">
      <w:pPr>
        <w:tabs>
          <w:tab w:val="left" w:pos="284"/>
        </w:tabs>
        <w:ind w:left="284" w:hanging="284"/>
        <w:jc w:val="both"/>
      </w:pPr>
    </w:p>
    <w:p w:rsidR="006F0660" w:rsidRDefault="006F0660" w:rsidP="00FA56F5">
      <w:pPr>
        <w:tabs>
          <w:tab w:val="left" w:pos="284"/>
        </w:tabs>
        <w:ind w:left="284" w:hanging="284"/>
        <w:jc w:val="both"/>
      </w:pPr>
    </w:p>
    <w:p w:rsidR="00ED37C2" w:rsidRDefault="004D4E27" w:rsidP="00FA56F5">
      <w:pPr>
        <w:tabs>
          <w:tab w:val="left" w:pos="284"/>
        </w:tabs>
        <w:ind w:left="284" w:hanging="284"/>
        <w:jc w:val="center"/>
      </w:pPr>
      <w:r w:rsidRPr="000775C0">
        <w:rPr>
          <w:bCs/>
        </w:rPr>
        <w:lastRenderedPageBreak/>
        <w:t xml:space="preserve">§ </w:t>
      </w:r>
      <w:r w:rsidR="00ED37C2" w:rsidRPr="000775C0">
        <w:t>8</w:t>
      </w:r>
    </w:p>
    <w:p w:rsidR="00617585" w:rsidRDefault="00617585" w:rsidP="00ED37C2">
      <w:pPr>
        <w:tabs>
          <w:tab w:val="left" w:pos="4962"/>
        </w:tabs>
        <w:jc w:val="center"/>
      </w:pPr>
    </w:p>
    <w:p w:rsidR="00617585" w:rsidRDefault="00617585" w:rsidP="00ED37C2">
      <w:pPr>
        <w:tabs>
          <w:tab w:val="left" w:pos="4962"/>
        </w:tabs>
        <w:jc w:val="center"/>
      </w:pPr>
    </w:p>
    <w:p w:rsidR="00617585" w:rsidRDefault="00617585" w:rsidP="00617585">
      <w:pPr>
        <w:autoSpaceDE w:val="0"/>
        <w:autoSpaceDN w:val="0"/>
        <w:adjustRightInd w:val="0"/>
      </w:pPr>
      <w:r>
        <w:t>Wykonawca</w:t>
      </w:r>
      <w:r w:rsidRPr="00617585">
        <w:t xml:space="preserve">      oświadcza ,     że     znany    jest   mu    fakt,    iż  treść    niniejszej  </w:t>
      </w:r>
      <w:r w:rsidR="000A0E7E">
        <w:t xml:space="preserve"> umowy,</w:t>
      </w:r>
    </w:p>
    <w:p w:rsidR="00617585" w:rsidRPr="00617585" w:rsidRDefault="00617585" w:rsidP="00617585">
      <w:pPr>
        <w:autoSpaceDE w:val="0"/>
        <w:autoSpaceDN w:val="0"/>
        <w:adjustRightInd w:val="0"/>
      </w:pPr>
      <w:r>
        <w:t xml:space="preserve">a  </w:t>
      </w:r>
      <w:r w:rsidRPr="00617585">
        <w:t xml:space="preserve">w   szczególności  </w:t>
      </w:r>
      <w:r w:rsidR="000A0E7E">
        <w:t xml:space="preserve">dotyczące go dane  identyfikujące    przedmiot      umowy   i  </w:t>
      </w:r>
      <w:r w:rsidRPr="00617585">
        <w:t>wysokość      wynagrodzenia,   stanowią</w:t>
      </w:r>
      <w:r w:rsidR="000A0E7E">
        <w:t xml:space="preserve">  </w:t>
      </w:r>
      <w:r>
        <w:t xml:space="preserve"> </w:t>
      </w:r>
      <w:r w:rsidRPr="00617585">
        <w:t xml:space="preserve">informację   publiczną  i   w   rozumieniu   art.1 ust. 1 </w:t>
      </w:r>
      <w:r w:rsidR="000A0E7E">
        <w:t xml:space="preserve"> </w:t>
      </w:r>
      <w:r w:rsidRPr="00617585">
        <w:t>ustawy  z   dnia  6  września 2001 r. o     dostępie    do   informacji    publicz</w:t>
      </w:r>
      <w:r w:rsidR="000A0E7E">
        <w:t>nych  (Dz. U  z  201</w:t>
      </w:r>
      <w:r w:rsidR="00F61B5D">
        <w:t>9 r. poz. 1429</w:t>
      </w:r>
      <w:bookmarkStart w:id="0" w:name="_GoBack"/>
      <w:bookmarkEnd w:id="0"/>
      <w:r w:rsidR="000A0E7E">
        <w:t xml:space="preserve"> ze zm.)  </w:t>
      </w:r>
      <w:r w:rsidRPr="00617585">
        <w:t>która podlega   udostępnieniu</w:t>
      </w:r>
      <w:r w:rsidR="000A0E7E">
        <w:t xml:space="preserve">   w   trybie   przedmiotowej  ustaw</w:t>
      </w:r>
      <w:r w:rsidRPr="00617585">
        <w:t>.</w:t>
      </w:r>
    </w:p>
    <w:p w:rsidR="00617585" w:rsidRPr="00617585" w:rsidRDefault="00617585" w:rsidP="00617585">
      <w:pPr>
        <w:jc w:val="both"/>
      </w:pPr>
    </w:p>
    <w:p w:rsidR="00617585" w:rsidRPr="00617585" w:rsidRDefault="00617585" w:rsidP="00617585">
      <w:pPr>
        <w:ind w:left="3540" w:firstLine="708"/>
        <w:jc w:val="both"/>
      </w:pPr>
      <w:r w:rsidRPr="00617585">
        <w:t xml:space="preserve">§ </w:t>
      </w:r>
      <w:r>
        <w:t>9</w:t>
      </w:r>
    </w:p>
    <w:p w:rsidR="00617585" w:rsidRPr="00617585" w:rsidRDefault="00617585" w:rsidP="00617585">
      <w:pPr>
        <w:jc w:val="both"/>
      </w:pPr>
    </w:p>
    <w:p w:rsidR="00617585" w:rsidRPr="00617585" w:rsidRDefault="00617585" w:rsidP="00617585">
      <w:pPr>
        <w:jc w:val="both"/>
      </w:pPr>
      <w:r w:rsidRPr="00617585">
        <w:t xml:space="preserve">1.  Wykonanie niniejszej umowy nie   wiąże   się z   przetwarzaniem   danych   osobowych   w </w:t>
      </w:r>
    </w:p>
    <w:p w:rsidR="00617585" w:rsidRPr="00617585" w:rsidRDefault="00617585" w:rsidP="00617585">
      <w:pPr>
        <w:jc w:val="both"/>
      </w:pPr>
      <w:r w:rsidRPr="00617585">
        <w:t xml:space="preserve">      rozumieniu Rozporządzenia   Parlamentu   Europejskiego  i  Rady (UE) 2016/679   z   dnia </w:t>
      </w:r>
    </w:p>
    <w:p w:rsidR="00617585" w:rsidRPr="00617585" w:rsidRDefault="00617585" w:rsidP="00617585">
      <w:pPr>
        <w:jc w:val="both"/>
      </w:pPr>
      <w:r w:rsidRPr="00617585">
        <w:t xml:space="preserve">      27  kwietnia 2016 r. w  sprawie  ochrony   osób    fizycznych  w  związku  z    przetwarzaniem   </w:t>
      </w:r>
    </w:p>
    <w:p w:rsidR="00617585" w:rsidRPr="00617585" w:rsidRDefault="00617585" w:rsidP="00617585">
      <w:pPr>
        <w:jc w:val="both"/>
      </w:pPr>
      <w:r w:rsidRPr="00617585">
        <w:t xml:space="preserve">      danych      osobowych   i  w   sprawie   swobodnego  przepływu     takich     danych      oraz       </w:t>
      </w:r>
    </w:p>
    <w:p w:rsidR="00617585" w:rsidRPr="00617585" w:rsidRDefault="00617585" w:rsidP="00617585">
      <w:pPr>
        <w:jc w:val="both"/>
      </w:pPr>
      <w:r w:rsidRPr="00617585">
        <w:t xml:space="preserve">      uchylenia     dyrektywy      95/46/WE     ( ogólne     rozporządzenie    o    ochronie    danych,       </w:t>
      </w:r>
    </w:p>
    <w:p w:rsidR="00617585" w:rsidRPr="00617585" w:rsidRDefault="00617585" w:rsidP="00617585">
      <w:pPr>
        <w:jc w:val="both"/>
      </w:pPr>
      <w:r w:rsidRPr="00617585">
        <w:t xml:space="preserve">      Dz.  Urz.  UE  L119  z    04.05.2016 r.,     dalej:  (RODO)   dla    których     Administratorem    </w:t>
      </w:r>
    </w:p>
    <w:p w:rsidR="00617585" w:rsidRPr="00617585" w:rsidRDefault="00617585" w:rsidP="00617585">
      <w:pPr>
        <w:jc w:val="both"/>
      </w:pPr>
      <w:r w:rsidRPr="00617585">
        <w:t xml:space="preserve">      Danych    Osobowych   jest   Ośrodek   Pomocy   Społecznej   Dzielnicy     Praga-Południe                   </w:t>
      </w:r>
    </w:p>
    <w:p w:rsidR="00617585" w:rsidRPr="00617585" w:rsidRDefault="00617585" w:rsidP="00617585">
      <w:pPr>
        <w:jc w:val="both"/>
      </w:pPr>
      <w:r w:rsidRPr="00617585">
        <w:t xml:space="preserve">      m.st  Warszawy.</w:t>
      </w:r>
    </w:p>
    <w:p w:rsidR="00617585" w:rsidRPr="00617585" w:rsidRDefault="00617585" w:rsidP="00617585">
      <w:pPr>
        <w:jc w:val="both"/>
      </w:pPr>
      <w:r w:rsidRPr="00617585">
        <w:t xml:space="preserve">2.  Jednocześnie  Zamawiający   oświadcza, iż   realizuje   obowiązki  Administratora   Danych </w:t>
      </w:r>
    </w:p>
    <w:p w:rsidR="00333F21" w:rsidRDefault="00617585" w:rsidP="00617585">
      <w:pPr>
        <w:jc w:val="both"/>
      </w:pPr>
      <w:r w:rsidRPr="00617585">
        <w:t xml:space="preserve">     Osobowych  </w:t>
      </w:r>
      <w:r w:rsidR="00E33A45">
        <w:t xml:space="preserve"> </w:t>
      </w:r>
      <w:r w:rsidRPr="00617585">
        <w:t xml:space="preserve"> określone </w:t>
      </w:r>
      <w:r w:rsidR="00E33A45">
        <w:t xml:space="preserve">  </w:t>
      </w:r>
      <w:r w:rsidRPr="00617585">
        <w:t xml:space="preserve"> w   przepisach</w:t>
      </w:r>
      <w:r w:rsidR="00E33A45">
        <w:t xml:space="preserve">   </w:t>
      </w:r>
      <w:r w:rsidRPr="00617585">
        <w:t xml:space="preserve"> „RODO” </w:t>
      </w:r>
      <w:r w:rsidR="00E33A45">
        <w:t xml:space="preserve">  w    zakresie    danych     osobowych </w:t>
      </w:r>
    </w:p>
    <w:p w:rsidR="00333F21" w:rsidRDefault="00333F21" w:rsidP="00617585">
      <w:pPr>
        <w:jc w:val="both"/>
      </w:pPr>
      <w:r>
        <w:t xml:space="preserve">     Wykonawcy,</w:t>
      </w:r>
      <w:r w:rsidR="00E33A45">
        <w:t xml:space="preserve">   </w:t>
      </w:r>
      <w:r w:rsidR="00617585" w:rsidRPr="00617585">
        <w:t>w</w:t>
      </w:r>
      <w:r w:rsidR="00E33A45">
        <w:t xml:space="preserve">  </w:t>
      </w:r>
      <w:r w:rsidR="00617585" w:rsidRPr="00617585">
        <w:t xml:space="preserve"> sytuacji,  </w:t>
      </w:r>
      <w:r w:rsidR="00E33A45">
        <w:t xml:space="preserve"> </w:t>
      </w:r>
      <w:r w:rsidR="00617585" w:rsidRPr="00617585">
        <w:t>w</w:t>
      </w:r>
      <w:r w:rsidR="00E33A45">
        <w:t xml:space="preserve"> </w:t>
      </w:r>
      <w:r w:rsidR="00617585" w:rsidRPr="00617585">
        <w:t xml:space="preserve">  której </w:t>
      </w:r>
      <w:r w:rsidR="00E33A45">
        <w:t xml:space="preserve"> </w:t>
      </w:r>
      <w:r w:rsidR="00617585" w:rsidRPr="00617585">
        <w:t xml:space="preserve"> jest  </w:t>
      </w:r>
      <w:r w:rsidR="00E33A45">
        <w:t xml:space="preserve"> </w:t>
      </w:r>
      <w:r w:rsidR="00617585" w:rsidRPr="00617585">
        <w:t xml:space="preserve">on </w:t>
      </w:r>
      <w:r w:rsidR="00E33A45">
        <w:t xml:space="preserve">  </w:t>
      </w:r>
      <w:r w:rsidR="00617585" w:rsidRPr="00617585">
        <w:t xml:space="preserve"> osobą  </w:t>
      </w:r>
      <w:r w:rsidR="00E33A45">
        <w:t xml:space="preserve">  </w:t>
      </w:r>
      <w:r w:rsidR="00617585" w:rsidRPr="00617585">
        <w:t>fizyczną</w:t>
      </w:r>
      <w:r w:rsidR="00E33A45">
        <w:t xml:space="preserve"> </w:t>
      </w:r>
      <w:r w:rsidR="00617585" w:rsidRPr="00617585">
        <w:t xml:space="preserve"> (w tym osobą fizyczną </w:t>
      </w:r>
    </w:p>
    <w:p w:rsidR="00333F21" w:rsidRDefault="00333F21" w:rsidP="00617585">
      <w:pPr>
        <w:jc w:val="both"/>
      </w:pPr>
      <w:r>
        <w:t xml:space="preserve">     </w:t>
      </w:r>
      <w:r w:rsidR="00617585" w:rsidRPr="00617585">
        <w:t xml:space="preserve">prowadząca </w:t>
      </w:r>
      <w:r w:rsidR="00E33A45">
        <w:t xml:space="preserve">  </w:t>
      </w:r>
      <w:r w:rsidR="00617585" w:rsidRPr="00617585">
        <w:t>działalność</w:t>
      </w:r>
      <w:r w:rsidR="00E33A45">
        <w:t xml:space="preserve">   </w:t>
      </w:r>
      <w:r w:rsidR="00617585" w:rsidRPr="00617585">
        <w:t xml:space="preserve"> gospodarczą), </w:t>
      </w:r>
      <w:r w:rsidR="00E33A45">
        <w:t xml:space="preserve"> </w:t>
      </w:r>
      <w:r w:rsidR="00617585" w:rsidRPr="00617585">
        <w:t xml:space="preserve"> a </w:t>
      </w:r>
      <w:r w:rsidR="00E33A45">
        <w:t xml:space="preserve">   </w:t>
      </w:r>
      <w:r w:rsidR="00617585" w:rsidRPr="00617585">
        <w:t xml:space="preserve">także </w:t>
      </w:r>
      <w:r w:rsidR="00E33A45">
        <w:t xml:space="preserve">   </w:t>
      </w:r>
      <w:r w:rsidR="00617585" w:rsidRPr="00617585">
        <w:t xml:space="preserve"> danych  </w:t>
      </w:r>
      <w:r w:rsidR="00E33A45">
        <w:t xml:space="preserve">  </w:t>
      </w:r>
      <w:r w:rsidR="00617585" w:rsidRPr="00617585">
        <w:t xml:space="preserve">osobowych  </w:t>
      </w:r>
      <w:r w:rsidR="00E33A45">
        <w:t xml:space="preserve">   </w:t>
      </w:r>
      <w:r w:rsidR="00617585" w:rsidRPr="00617585">
        <w:t xml:space="preserve">osób, </w:t>
      </w:r>
      <w:r w:rsidR="00E33A45">
        <w:t xml:space="preserve">  </w:t>
      </w:r>
      <w:r w:rsidR="00617585" w:rsidRPr="00617585">
        <w:t xml:space="preserve">które  </w:t>
      </w:r>
    </w:p>
    <w:p w:rsidR="00ED37C2" w:rsidRDefault="00333F21" w:rsidP="00617585">
      <w:pPr>
        <w:jc w:val="both"/>
      </w:pPr>
      <w:r>
        <w:t xml:space="preserve">     </w:t>
      </w:r>
      <w:r w:rsidR="00617585">
        <w:t>Wykonawca</w:t>
      </w:r>
      <w:r w:rsidR="00617585" w:rsidRPr="00617585">
        <w:t xml:space="preserve">  wskazał  ze swojej strony do realizacji niniejszej umowy. </w:t>
      </w:r>
    </w:p>
    <w:p w:rsidR="00333F21" w:rsidRPr="00617585" w:rsidRDefault="00333F21" w:rsidP="00617585">
      <w:pPr>
        <w:jc w:val="both"/>
      </w:pPr>
    </w:p>
    <w:p w:rsidR="00ED37C2" w:rsidRPr="000775C0" w:rsidRDefault="00617585" w:rsidP="00ED37C2">
      <w:pPr>
        <w:pStyle w:val="Tekstpodstawowywcity"/>
        <w:ind w:left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§ 10</w:t>
      </w:r>
    </w:p>
    <w:p w:rsidR="00ED37C2" w:rsidRPr="000775C0" w:rsidRDefault="00ED37C2" w:rsidP="00ED37C2">
      <w:pPr>
        <w:pStyle w:val="Tekstpodstawowywcity"/>
        <w:ind w:left="180"/>
        <w:jc w:val="center"/>
        <w:rPr>
          <w:rFonts w:ascii="Times New Roman" w:hAnsi="Times New Roman" w:cs="Times New Roman"/>
          <w:b/>
          <w:bCs/>
          <w:sz w:val="24"/>
        </w:rPr>
      </w:pPr>
    </w:p>
    <w:p w:rsidR="00ED37C2" w:rsidRPr="000775C0" w:rsidRDefault="00ED37C2" w:rsidP="00ED37C2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>Zmiana</w:t>
      </w:r>
      <w:r w:rsidR="00E33A45">
        <w:rPr>
          <w:rFonts w:ascii="Times New Roman" w:hAnsi="Times New Roman" w:cs="Times New Roman"/>
          <w:sz w:val="24"/>
        </w:rPr>
        <w:t xml:space="preserve">     </w:t>
      </w:r>
      <w:r w:rsidRPr="000775C0">
        <w:rPr>
          <w:rFonts w:ascii="Times New Roman" w:hAnsi="Times New Roman" w:cs="Times New Roman"/>
          <w:sz w:val="24"/>
        </w:rPr>
        <w:t xml:space="preserve"> treści </w:t>
      </w:r>
      <w:r w:rsidR="00E33A45">
        <w:rPr>
          <w:rFonts w:ascii="Times New Roman" w:hAnsi="Times New Roman" w:cs="Times New Roman"/>
          <w:sz w:val="24"/>
        </w:rPr>
        <w:t xml:space="preserve">    </w:t>
      </w:r>
      <w:r w:rsidRPr="000775C0">
        <w:rPr>
          <w:rFonts w:ascii="Times New Roman" w:hAnsi="Times New Roman" w:cs="Times New Roman"/>
          <w:sz w:val="24"/>
        </w:rPr>
        <w:t xml:space="preserve">Umowy </w:t>
      </w:r>
      <w:r w:rsidR="00E33A45">
        <w:rPr>
          <w:rFonts w:ascii="Times New Roman" w:hAnsi="Times New Roman" w:cs="Times New Roman"/>
          <w:sz w:val="24"/>
        </w:rPr>
        <w:t xml:space="preserve">    </w:t>
      </w:r>
      <w:r w:rsidRPr="000775C0">
        <w:rPr>
          <w:rFonts w:ascii="Times New Roman" w:hAnsi="Times New Roman" w:cs="Times New Roman"/>
          <w:sz w:val="24"/>
        </w:rPr>
        <w:t xml:space="preserve">wymaga </w:t>
      </w:r>
      <w:r w:rsidR="00E33A45">
        <w:rPr>
          <w:rFonts w:ascii="Times New Roman" w:hAnsi="Times New Roman" w:cs="Times New Roman"/>
          <w:sz w:val="24"/>
        </w:rPr>
        <w:t xml:space="preserve">    </w:t>
      </w:r>
      <w:r w:rsidRPr="000775C0">
        <w:rPr>
          <w:rFonts w:ascii="Times New Roman" w:hAnsi="Times New Roman" w:cs="Times New Roman"/>
          <w:sz w:val="24"/>
        </w:rPr>
        <w:t xml:space="preserve">formy </w:t>
      </w:r>
      <w:r w:rsidR="00E33A45">
        <w:rPr>
          <w:rFonts w:ascii="Times New Roman" w:hAnsi="Times New Roman" w:cs="Times New Roman"/>
          <w:sz w:val="24"/>
        </w:rPr>
        <w:t xml:space="preserve">   </w:t>
      </w:r>
      <w:r w:rsidRPr="000775C0">
        <w:rPr>
          <w:rFonts w:ascii="Times New Roman" w:hAnsi="Times New Roman" w:cs="Times New Roman"/>
          <w:sz w:val="24"/>
        </w:rPr>
        <w:t xml:space="preserve">pisemnej </w:t>
      </w:r>
      <w:r w:rsidR="00E33A45">
        <w:rPr>
          <w:rFonts w:ascii="Times New Roman" w:hAnsi="Times New Roman" w:cs="Times New Roman"/>
          <w:sz w:val="24"/>
        </w:rPr>
        <w:t xml:space="preserve">    </w:t>
      </w:r>
      <w:r w:rsidRPr="000775C0">
        <w:rPr>
          <w:rFonts w:ascii="Times New Roman" w:hAnsi="Times New Roman" w:cs="Times New Roman"/>
          <w:sz w:val="24"/>
        </w:rPr>
        <w:t xml:space="preserve">pod </w:t>
      </w:r>
      <w:r w:rsidR="00E33A45">
        <w:rPr>
          <w:rFonts w:ascii="Times New Roman" w:hAnsi="Times New Roman" w:cs="Times New Roman"/>
          <w:sz w:val="24"/>
        </w:rPr>
        <w:t xml:space="preserve">    </w:t>
      </w:r>
      <w:r w:rsidRPr="000775C0">
        <w:rPr>
          <w:rFonts w:ascii="Times New Roman" w:hAnsi="Times New Roman" w:cs="Times New Roman"/>
          <w:sz w:val="24"/>
        </w:rPr>
        <w:t xml:space="preserve">rygorem </w:t>
      </w:r>
      <w:r w:rsidR="00E33A45">
        <w:rPr>
          <w:rFonts w:ascii="Times New Roman" w:hAnsi="Times New Roman" w:cs="Times New Roman"/>
          <w:sz w:val="24"/>
        </w:rPr>
        <w:t xml:space="preserve">     </w:t>
      </w:r>
      <w:r w:rsidRPr="000775C0">
        <w:rPr>
          <w:rFonts w:ascii="Times New Roman" w:hAnsi="Times New Roman" w:cs="Times New Roman"/>
          <w:sz w:val="24"/>
        </w:rPr>
        <w:t xml:space="preserve">nieważności.   </w:t>
      </w:r>
    </w:p>
    <w:p w:rsidR="00ED37C2" w:rsidRPr="000775C0" w:rsidRDefault="00ED37C2" w:rsidP="00BD7718">
      <w:pPr>
        <w:pStyle w:val="Tekstpodstawowywcity"/>
        <w:ind w:left="0"/>
        <w:rPr>
          <w:rFonts w:ascii="Times New Roman" w:hAnsi="Times New Roman" w:cs="Times New Roman"/>
          <w:b/>
          <w:bCs/>
          <w:sz w:val="24"/>
        </w:rPr>
      </w:pPr>
    </w:p>
    <w:p w:rsidR="00ED37C2" w:rsidRPr="000775C0" w:rsidRDefault="00617585" w:rsidP="00ED37C2">
      <w:pPr>
        <w:pStyle w:val="Tekstpodstawowywcity"/>
        <w:ind w:left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§ 11</w:t>
      </w:r>
      <w:r w:rsidR="00ED37C2" w:rsidRPr="000775C0">
        <w:rPr>
          <w:rFonts w:ascii="Times New Roman" w:hAnsi="Times New Roman" w:cs="Times New Roman"/>
          <w:bCs/>
          <w:sz w:val="24"/>
        </w:rPr>
        <w:t xml:space="preserve"> </w:t>
      </w:r>
    </w:p>
    <w:p w:rsidR="00597144" w:rsidRPr="000775C0" w:rsidRDefault="00597144" w:rsidP="00ED37C2">
      <w:pPr>
        <w:pStyle w:val="Tekstpodstawowywcity"/>
        <w:ind w:left="0"/>
        <w:jc w:val="center"/>
        <w:rPr>
          <w:rFonts w:ascii="Times New Roman" w:hAnsi="Times New Roman" w:cs="Times New Roman"/>
          <w:bCs/>
          <w:sz w:val="24"/>
        </w:rPr>
      </w:pPr>
    </w:p>
    <w:p w:rsidR="00ED37C2" w:rsidRPr="000775C0" w:rsidRDefault="00ED37C2" w:rsidP="00BD7718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>Ewentualne spory mogące wyniknąć na tle realizacji Umowy będą rozpatrywane przez Sąd właściwy dla Zamawiającego.</w:t>
      </w:r>
    </w:p>
    <w:p w:rsidR="00ED37C2" w:rsidRPr="000775C0" w:rsidRDefault="00617585" w:rsidP="00ED37C2">
      <w:pPr>
        <w:pStyle w:val="Tekstpodstawowywcity"/>
        <w:ind w:left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§ 12</w:t>
      </w:r>
    </w:p>
    <w:p w:rsidR="00ED37C2" w:rsidRPr="000775C0" w:rsidRDefault="00ED37C2" w:rsidP="00ED37C2">
      <w:pPr>
        <w:pStyle w:val="Tekstpodstawowywcity"/>
        <w:ind w:left="180"/>
        <w:rPr>
          <w:rFonts w:ascii="Times New Roman" w:hAnsi="Times New Roman" w:cs="Times New Roman"/>
          <w:sz w:val="24"/>
        </w:rPr>
      </w:pPr>
    </w:p>
    <w:p w:rsidR="00ED37C2" w:rsidRPr="000775C0" w:rsidRDefault="00ED37C2" w:rsidP="00ED37C2">
      <w:pPr>
        <w:pStyle w:val="Tekstpodstawowywcity"/>
        <w:numPr>
          <w:ilvl w:val="0"/>
          <w:numId w:val="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>Wszelkie pisma kierowane do Stron będą doręczane na adres:</w:t>
      </w:r>
    </w:p>
    <w:p w:rsidR="00ED37C2" w:rsidRPr="000775C0" w:rsidRDefault="00ED37C2" w:rsidP="00ED37C2">
      <w:pPr>
        <w:pStyle w:val="Tekstpodstawowywcity"/>
        <w:numPr>
          <w:ilvl w:val="0"/>
          <w:numId w:val="10"/>
        </w:numPr>
        <w:tabs>
          <w:tab w:val="left" w:pos="993"/>
        </w:tabs>
        <w:spacing w:after="120" w:line="276" w:lineRule="auto"/>
        <w:ind w:left="998" w:hanging="210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>Zamawiający – Ośrodek Po</w:t>
      </w:r>
      <w:r w:rsidR="00BD7718" w:rsidRPr="000775C0">
        <w:rPr>
          <w:rFonts w:ascii="Times New Roman" w:hAnsi="Times New Roman" w:cs="Times New Roman"/>
          <w:sz w:val="24"/>
        </w:rPr>
        <w:t>mocy Społecznej Dzielnicy Praga-</w:t>
      </w:r>
      <w:r w:rsidRPr="000775C0">
        <w:rPr>
          <w:rFonts w:ascii="Times New Roman" w:hAnsi="Times New Roman" w:cs="Times New Roman"/>
          <w:sz w:val="24"/>
        </w:rPr>
        <w:t>Południe m.st. Warszawy ul. Wiatraczna 11, 04-366 Warszawa;</w:t>
      </w:r>
    </w:p>
    <w:p w:rsidR="00597144" w:rsidRPr="000775C0" w:rsidRDefault="00ED37C2" w:rsidP="00E54780">
      <w:pPr>
        <w:pStyle w:val="Tekstpodstawowywcity"/>
        <w:numPr>
          <w:ilvl w:val="0"/>
          <w:numId w:val="10"/>
        </w:numPr>
        <w:tabs>
          <w:tab w:val="left" w:pos="993"/>
        </w:tabs>
        <w:spacing w:line="276" w:lineRule="auto"/>
        <w:ind w:left="993" w:hanging="207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>Wyk</w:t>
      </w:r>
      <w:r w:rsidR="00E54780" w:rsidRPr="000775C0">
        <w:rPr>
          <w:rFonts w:ascii="Times New Roman" w:hAnsi="Times New Roman" w:cs="Times New Roman"/>
          <w:sz w:val="24"/>
        </w:rPr>
        <w:t xml:space="preserve">onawca – </w:t>
      </w:r>
    </w:p>
    <w:p w:rsidR="00333F21" w:rsidRPr="00FA56F5" w:rsidRDefault="00ED37C2" w:rsidP="00FA56F5">
      <w:pPr>
        <w:pStyle w:val="Tekstpodstawowywcity"/>
        <w:numPr>
          <w:ilvl w:val="0"/>
          <w:numId w:val="9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 xml:space="preserve">Strony są zobowiązane do wzajemnego powiadamiania się </w:t>
      </w:r>
      <w:r w:rsidR="00617585">
        <w:rPr>
          <w:rFonts w:ascii="Times New Roman" w:hAnsi="Times New Roman" w:cs="Times New Roman"/>
          <w:sz w:val="24"/>
        </w:rPr>
        <w:t xml:space="preserve">na piśmie </w:t>
      </w:r>
      <w:r w:rsidRPr="000775C0">
        <w:rPr>
          <w:rFonts w:ascii="Times New Roman" w:hAnsi="Times New Roman" w:cs="Times New Roman"/>
          <w:sz w:val="24"/>
        </w:rPr>
        <w:t>o każdej zmianie adresu.</w:t>
      </w:r>
    </w:p>
    <w:p w:rsidR="00FA56F5" w:rsidRDefault="00FA56F5" w:rsidP="00C12FC5">
      <w:pPr>
        <w:pStyle w:val="Tekstpodstawowywcity"/>
        <w:ind w:left="0"/>
        <w:rPr>
          <w:rFonts w:ascii="Times New Roman" w:hAnsi="Times New Roman" w:cs="Times New Roman"/>
          <w:sz w:val="24"/>
        </w:rPr>
      </w:pPr>
    </w:p>
    <w:p w:rsidR="00ED37C2" w:rsidRPr="000775C0" w:rsidRDefault="00617585" w:rsidP="00ED37C2">
      <w:pPr>
        <w:pStyle w:val="Tekstpodstawowywcity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</w:t>
      </w:r>
    </w:p>
    <w:p w:rsidR="00ED37C2" w:rsidRPr="000775C0" w:rsidRDefault="00ED37C2" w:rsidP="00ED37C2">
      <w:pPr>
        <w:pStyle w:val="Tekstpodstawowywcity"/>
        <w:ind w:left="180"/>
        <w:jc w:val="center"/>
        <w:rPr>
          <w:rFonts w:ascii="Times New Roman" w:hAnsi="Times New Roman" w:cs="Times New Roman"/>
          <w:b/>
          <w:sz w:val="24"/>
        </w:rPr>
      </w:pPr>
    </w:p>
    <w:p w:rsidR="00ED37C2" w:rsidRPr="000775C0" w:rsidRDefault="00ED37C2" w:rsidP="00ED37C2">
      <w:pPr>
        <w:pStyle w:val="Tekstpodstawowywcity"/>
        <w:ind w:left="0"/>
        <w:rPr>
          <w:rFonts w:ascii="Times New Roman" w:hAnsi="Times New Roman" w:cs="Times New Roman"/>
          <w:sz w:val="24"/>
        </w:rPr>
      </w:pPr>
      <w:r w:rsidRPr="000775C0">
        <w:rPr>
          <w:rFonts w:ascii="Times New Roman" w:hAnsi="Times New Roman" w:cs="Times New Roman"/>
          <w:sz w:val="24"/>
        </w:rPr>
        <w:t>Umowa została sporządzona w dwóch jednobrzmiących egzemplarzach, po jednym  dla Zamawiającego i Wykonawcy.</w:t>
      </w:r>
    </w:p>
    <w:p w:rsidR="00B83BAE" w:rsidRPr="000775C0" w:rsidRDefault="00B83BAE"/>
    <w:p w:rsidR="00B83BAE" w:rsidRPr="000775C0" w:rsidRDefault="00B83BAE">
      <w:r w:rsidRPr="000775C0">
        <w:t xml:space="preserve">        WYKONAWCA</w:t>
      </w:r>
      <w:r w:rsidRPr="000775C0">
        <w:tab/>
      </w:r>
      <w:r w:rsidRPr="000775C0">
        <w:tab/>
      </w:r>
      <w:r w:rsidRPr="000775C0">
        <w:tab/>
      </w:r>
      <w:r w:rsidRPr="000775C0">
        <w:tab/>
      </w:r>
      <w:r w:rsidRPr="000775C0">
        <w:tab/>
      </w:r>
      <w:r w:rsidRPr="000775C0">
        <w:tab/>
        <w:t>ZAMAWIAJĄCY</w:t>
      </w:r>
    </w:p>
    <w:sectPr w:rsidR="00B83BAE" w:rsidRPr="0007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FF2"/>
    <w:multiLevelType w:val="hybridMultilevel"/>
    <w:tmpl w:val="5106AAD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565919"/>
    <w:multiLevelType w:val="hybridMultilevel"/>
    <w:tmpl w:val="9FC0329A"/>
    <w:lvl w:ilvl="0" w:tplc="04150011">
      <w:start w:val="1"/>
      <w:numFmt w:val="decimal"/>
      <w:lvlText w:val="%1)"/>
      <w:lvlJc w:val="left"/>
      <w:pPr>
        <w:ind w:left="1605" w:hanging="360"/>
      </w:pPr>
    </w:lvl>
    <w:lvl w:ilvl="1" w:tplc="0415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AF919A1"/>
    <w:multiLevelType w:val="hybridMultilevel"/>
    <w:tmpl w:val="D91E0D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D6F"/>
    <w:multiLevelType w:val="hybridMultilevel"/>
    <w:tmpl w:val="1AE0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21559"/>
    <w:multiLevelType w:val="hybridMultilevel"/>
    <w:tmpl w:val="4DE6FE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6D3383"/>
    <w:multiLevelType w:val="hybridMultilevel"/>
    <w:tmpl w:val="AABA47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A4753"/>
    <w:multiLevelType w:val="multilevel"/>
    <w:tmpl w:val="20A25272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66"/>
      <w:numFmt w:val="decimal"/>
      <w:lvlText w:val="%1-%2"/>
      <w:lvlJc w:val="left"/>
      <w:pPr>
        <w:ind w:left="39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3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3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6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288" w:hanging="1800"/>
      </w:pPr>
      <w:rPr>
        <w:rFonts w:hint="default"/>
      </w:rPr>
    </w:lvl>
  </w:abstractNum>
  <w:abstractNum w:abstractNumId="7" w15:restartNumberingAfterBreak="0">
    <w:nsid w:val="62E002E0"/>
    <w:multiLevelType w:val="hybridMultilevel"/>
    <w:tmpl w:val="67F8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75276"/>
    <w:multiLevelType w:val="hybridMultilevel"/>
    <w:tmpl w:val="F2068216"/>
    <w:lvl w:ilvl="0" w:tplc="5798F43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17FC6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06788E"/>
    <w:multiLevelType w:val="hybridMultilevel"/>
    <w:tmpl w:val="4B30EB94"/>
    <w:lvl w:ilvl="0" w:tplc="2A80F0A4">
      <w:start w:val="1"/>
      <w:numFmt w:val="decimal"/>
      <w:lvlText w:val="%1)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7415A9E"/>
    <w:multiLevelType w:val="hybridMultilevel"/>
    <w:tmpl w:val="A476B8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135401"/>
    <w:multiLevelType w:val="hybridMultilevel"/>
    <w:tmpl w:val="502E7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95940"/>
    <w:multiLevelType w:val="hybridMultilevel"/>
    <w:tmpl w:val="DDF4554A"/>
    <w:lvl w:ilvl="0" w:tplc="79AAF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69"/>
    <w:rsid w:val="000775C0"/>
    <w:rsid w:val="000809C6"/>
    <w:rsid w:val="000A0E7E"/>
    <w:rsid w:val="001766C6"/>
    <w:rsid w:val="00333F21"/>
    <w:rsid w:val="003634B2"/>
    <w:rsid w:val="00376403"/>
    <w:rsid w:val="00431F5C"/>
    <w:rsid w:val="004D4E27"/>
    <w:rsid w:val="00597144"/>
    <w:rsid w:val="00617585"/>
    <w:rsid w:val="006F0660"/>
    <w:rsid w:val="00826094"/>
    <w:rsid w:val="00843950"/>
    <w:rsid w:val="00865EF3"/>
    <w:rsid w:val="00AC54C1"/>
    <w:rsid w:val="00AF29F0"/>
    <w:rsid w:val="00B83BAE"/>
    <w:rsid w:val="00BD60BD"/>
    <w:rsid w:val="00BD7718"/>
    <w:rsid w:val="00C12FC5"/>
    <w:rsid w:val="00C86622"/>
    <w:rsid w:val="00D231DE"/>
    <w:rsid w:val="00E33A45"/>
    <w:rsid w:val="00E54780"/>
    <w:rsid w:val="00EA0CF1"/>
    <w:rsid w:val="00ED37C2"/>
    <w:rsid w:val="00F61B5D"/>
    <w:rsid w:val="00FA56F5"/>
    <w:rsid w:val="00FC41D6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F9E3-4D18-4726-BE52-DE61D6A8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7C2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7C2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37C2"/>
    <w:pPr>
      <w:jc w:val="both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7C2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D37C2"/>
    <w:pPr>
      <w:ind w:left="360"/>
      <w:jc w:val="both"/>
    </w:pPr>
    <w:rPr>
      <w:rFonts w:ascii="Arial" w:hAnsi="Arial" w:cs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37C2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66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marzenak</dc:creator>
  <cp:keywords/>
  <dc:description/>
  <cp:lastModifiedBy>Izabela Stępniewska</cp:lastModifiedBy>
  <cp:revision>8</cp:revision>
  <cp:lastPrinted>2019-10-18T10:27:00Z</cp:lastPrinted>
  <dcterms:created xsi:type="dcterms:W3CDTF">2018-09-19T09:21:00Z</dcterms:created>
  <dcterms:modified xsi:type="dcterms:W3CDTF">2019-10-18T10:28:00Z</dcterms:modified>
</cp:coreProperties>
</file>