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3F4B" w14:textId="77777777" w:rsidR="00570C35" w:rsidRDefault="0032095E" w:rsidP="00570C35">
      <w:pPr>
        <w:widowControl/>
        <w:suppressAutoHyphens w:val="0"/>
        <w:autoSpaceDN/>
        <w:jc w:val="center"/>
        <w:textAlignment w:val="auto"/>
        <w:rPr>
          <w:rFonts w:eastAsia="Times New Roman"/>
          <w:b/>
          <w:bCs/>
          <w:kern w:val="0"/>
          <w:sz w:val="19"/>
          <w:szCs w:val="19"/>
          <w:lang w:eastAsia="pl-PL"/>
        </w:rPr>
      </w:pPr>
      <w:r w:rsidRPr="00570C35">
        <w:rPr>
          <w:rFonts w:eastAsia="Times New Roman"/>
          <w:b/>
          <w:kern w:val="0"/>
          <w:sz w:val="19"/>
          <w:szCs w:val="19"/>
          <w:lang w:eastAsia="pl-PL"/>
        </w:rPr>
        <w:t xml:space="preserve">Obowiązek Informacyjny </w:t>
      </w:r>
      <w:r w:rsidR="003D1158" w:rsidRPr="00570C35">
        <w:rPr>
          <w:rFonts w:eastAsia="Times New Roman"/>
          <w:b/>
          <w:kern w:val="0"/>
          <w:sz w:val="19"/>
          <w:szCs w:val="19"/>
          <w:lang w:eastAsia="pl-PL"/>
        </w:rPr>
        <w:t>dotycząc</w:t>
      </w:r>
      <w:r w:rsidRPr="00570C35">
        <w:rPr>
          <w:rFonts w:eastAsia="Times New Roman"/>
          <w:b/>
          <w:kern w:val="0"/>
          <w:sz w:val="19"/>
          <w:szCs w:val="19"/>
          <w:lang w:eastAsia="pl-PL"/>
        </w:rPr>
        <w:t>y</w:t>
      </w:r>
      <w:r w:rsidR="003D1158" w:rsidRPr="00570C35">
        <w:rPr>
          <w:rFonts w:eastAsia="Times New Roman"/>
          <w:b/>
          <w:kern w:val="0"/>
          <w:sz w:val="19"/>
          <w:szCs w:val="19"/>
          <w:lang w:eastAsia="pl-PL"/>
        </w:rPr>
        <w:t xml:space="preserve"> przetwarzania danych osobowych</w:t>
      </w:r>
      <w:r w:rsidRPr="00570C35">
        <w:rPr>
          <w:rFonts w:eastAsia="Times New Roman"/>
          <w:b/>
          <w:kern w:val="0"/>
          <w:sz w:val="19"/>
          <w:szCs w:val="19"/>
          <w:lang w:eastAsia="pl-PL"/>
        </w:rPr>
        <w:t>,</w:t>
      </w:r>
      <w:r w:rsidRPr="00570C35">
        <w:rPr>
          <w:rFonts w:eastAsia="Times New Roman"/>
          <w:b/>
          <w:bCs/>
          <w:kern w:val="0"/>
          <w:sz w:val="19"/>
          <w:szCs w:val="19"/>
          <w:lang w:eastAsia="pl-PL"/>
        </w:rPr>
        <w:t xml:space="preserve"> </w:t>
      </w:r>
    </w:p>
    <w:p w14:paraId="7293B674" w14:textId="443E5ACF" w:rsidR="0032095E" w:rsidRDefault="0032095E" w:rsidP="00570C35">
      <w:pPr>
        <w:widowControl/>
        <w:suppressAutoHyphens w:val="0"/>
        <w:autoSpaceDN/>
        <w:jc w:val="center"/>
        <w:textAlignment w:val="auto"/>
        <w:rPr>
          <w:rFonts w:eastAsia="Times New Roman"/>
          <w:b/>
          <w:kern w:val="0"/>
          <w:sz w:val="19"/>
          <w:szCs w:val="19"/>
          <w:lang w:eastAsia="pl-PL"/>
        </w:rPr>
      </w:pPr>
      <w:r w:rsidRPr="00570C35">
        <w:rPr>
          <w:rFonts w:eastAsia="Times New Roman"/>
          <w:b/>
          <w:bCs/>
          <w:kern w:val="0"/>
          <w:sz w:val="19"/>
          <w:szCs w:val="19"/>
          <w:lang w:eastAsia="pl-PL"/>
        </w:rPr>
        <w:t xml:space="preserve">z którym </w:t>
      </w:r>
      <w:r w:rsidRPr="00570C35">
        <w:rPr>
          <w:rFonts w:eastAsia="Times New Roman"/>
          <w:b/>
          <w:kern w:val="0"/>
          <w:sz w:val="19"/>
          <w:szCs w:val="19"/>
          <w:lang w:eastAsia="pl-PL"/>
        </w:rPr>
        <w:t>Oferent zobowiązany jest się zapoznać</w:t>
      </w:r>
    </w:p>
    <w:p w14:paraId="272E953C" w14:textId="77777777" w:rsidR="00570C35" w:rsidRPr="00570C35" w:rsidRDefault="00570C35" w:rsidP="00570C35">
      <w:pPr>
        <w:widowControl/>
        <w:suppressAutoHyphens w:val="0"/>
        <w:autoSpaceDN/>
        <w:jc w:val="center"/>
        <w:textAlignment w:val="auto"/>
        <w:rPr>
          <w:rFonts w:eastAsia="Times New Roman"/>
          <w:b/>
          <w:kern w:val="0"/>
          <w:sz w:val="19"/>
          <w:szCs w:val="19"/>
          <w:lang w:eastAsia="pl-PL"/>
        </w:rPr>
      </w:pPr>
    </w:p>
    <w:p w14:paraId="2256DE58" w14:textId="77777777" w:rsidR="0032095E" w:rsidRPr="00570C35" w:rsidRDefault="0032095E" w:rsidP="00570C35">
      <w:pPr>
        <w:widowControl/>
        <w:suppressAutoHyphens w:val="0"/>
        <w:autoSpaceDN/>
        <w:jc w:val="both"/>
        <w:textAlignment w:val="auto"/>
        <w:rPr>
          <w:rFonts w:eastAsia="Times New Roman"/>
          <w:b/>
          <w:kern w:val="0"/>
          <w:sz w:val="19"/>
          <w:szCs w:val="19"/>
          <w:lang w:eastAsia="pl-PL"/>
        </w:rPr>
      </w:pPr>
      <w:r w:rsidRPr="00570C35">
        <w:rPr>
          <w:rFonts w:eastAsia="Times New Roman"/>
          <w:b/>
          <w:kern w:val="0"/>
          <w:sz w:val="19"/>
          <w:szCs w:val="19"/>
          <w:lang w:eastAsia="pl-PL"/>
        </w:rPr>
        <w:t>Administrator danych osobowych</w:t>
      </w:r>
    </w:p>
    <w:p w14:paraId="494F032C" w14:textId="78B69537" w:rsidR="0032095E" w:rsidRPr="00570C35" w:rsidRDefault="003D1158" w:rsidP="0032095E">
      <w:pPr>
        <w:jc w:val="both"/>
        <w:rPr>
          <w:rFonts w:eastAsia="Times New Roman"/>
          <w:kern w:val="0"/>
          <w:sz w:val="19"/>
          <w:szCs w:val="19"/>
          <w:lang w:eastAsia="pl-PL"/>
        </w:rPr>
      </w:pPr>
      <w:r w:rsidRPr="00570C35">
        <w:rPr>
          <w:rFonts w:eastAsiaTheme="minorHAnsi"/>
          <w:kern w:val="0"/>
          <w:sz w:val="19"/>
          <w:szCs w:val="19"/>
          <w:lang w:eastAsia="pl-PL"/>
        </w:rPr>
        <w:t xml:space="preserve">Administratorem Pani/Pana danych osobowych jest </w:t>
      </w:r>
      <w:r w:rsidR="0032095E" w:rsidRPr="00570C35">
        <w:rPr>
          <w:rFonts w:eastAsia="Times New Roman"/>
          <w:kern w:val="0"/>
          <w:sz w:val="19"/>
          <w:szCs w:val="19"/>
          <w:lang w:eastAsia="pl-PL"/>
        </w:rPr>
        <w:t>Miejski Ośrodek Pomocy Rodzinie w Krośnie (MOPR Krosno) mający swoją siedzibę przy ul. Piastowskiej 58, 38-400 Krosno</w:t>
      </w:r>
      <w:r w:rsidR="003058CA" w:rsidRPr="00570C35">
        <w:rPr>
          <w:rFonts w:eastAsia="Times New Roman"/>
          <w:kern w:val="0"/>
          <w:sz w:val="19"/>
          <w:szCs w:val="19"/>
          <w:lang w:eastAsia="pl-PL"/>
        </w:rPr>
        <w:t xml:space="preserve"> (telefon </w:t>
      </w:r>
      <w:r w:rsidR="0032095E" w:rsidRPr="00570C35">
        <w:rPr>
          <w:rFonts w:eastAsia="Times New Roman"/>
          <w:kern w:val="0"/>
          <w:sz w:val="19"/>
          <w:szCs w:val="19"/>
          <w:lang w:eastAsia="pl-PL"/>
        </w:rPr>
        <w:t xml:space="preserve">13 432 04 59, adres poczty elektronicznej: </w:t>
      </w:r>
      <w:hyperlink r:id="rId6" w:history="1">
        <w:r w:rsidR="0032095E" w:rsidRPr="00570C35">
          <w:rPr>
            <w:rFonts w:eastAsia="Times New Roman"/>
            <w:color w:val="0000FF"/>
            <w:kern w:val="0"/>
            <w:sz w:val="19"/>
            <w:szCs w:val="19"/>
            <w:u w:val="single"/>
            <w:lang w:eastAsia="pl-PL"/>
          </w:rPr>
          <w:t>poczta@moprkrosno.pl</w:t>
        </w:r>
      </w:hyperlink>
      <w:r w:rsidR="0032095E" w:rsidRPr="00570C35">
        <w:rPr>
          <w:rFonts w:eastAsia="Times New Roman"/>
          <w:kern w:val="0"/>
          <w:sz w:val="19"/>
          <w:szCs w:val="19"/>
          <w:lang w:eastAsia="pl-PL"/>
        </w:rPr>
        <w:t>)</w:t>
      </w:r>
      <w:r w:rsidR="003058CA" w:rsidRPr="00570C35">
        <w:rPr>
          <w:rFonts w:eastAsia="Times New Roman"/>
          <w:kern w:val="0"/>
          <w:sz w:val="19"/>
          <w:szCs w:val="19"/>
          <w:lang w:eastAsia="pl-PL"/>
        </w:rPr>
        <w:t>.</w:t>
      </w:r>
    </w:p>
    <w:p w14:paraId="55456C0E" w14:textId="77777777" w:rsidR="0032095E" w:rsidRPr="00570C35" w:rsidRDefault="0032095E" w:rsidP="003D1158">
      <w:pPr>
        <w:widowControl/>
        <w:suppressAutoHyphens w:val="0"/>
        <w:autoSpaceDN/>
        <w:jc w:val="both"/>
        <w:textAlignment w:val="auto"/>
        <w:rPr>
          <w:rFonts w:eastAsia="Times New Roman"/>
          <w:kern w:val="0"/>
          <w:sz w:val="19"/>
          <w:szCs w:val="19"/>
          <w:lang w:eastAsia="pl-PL"/>
        </w:rPr>
      </w:pPr>
    </w:p>
    <w:p w14:paraId="12A0FEDB" w14:textId="01D14B61" w:rsidR="003D1158" w:rsidRPr="00570C35" w:rsidRDefault="003D1158" w:rsidP="003D1158">
      <w:pPr>
        <w:widowControl/>
        <w:suppressAutoHyphens w:val="0"/>
        <w:autoSpaceDN/>
        <w:jc w:val="both"/>
        <w:textAlignment w:val="auto"/>
        <w:rPr>
          <w:rFonts w:eastAsia="Times New Roman"/>
          <w:kern w:val="0"/>
          <w:sz w:val="19"/>
          <w:szCs w:val="19"/>
          <w:lang w:eastAsia="pl-PL"/>
        </w:rPr>
      </w:pPr>
      <w:r w:rsidRPr="00570C35">
        <w:rPr>
          <w:rFonts w:eastAsia="Times New Roman"/>
          <w:kern w:val="0"/>
          <w:sz w:val="19"/>
          <w:szCs w:val="19"/>
          <w:lang w:eastAsia="pl-PL"/>
        </w:rPr>
        <w:t xml:space="preserve">W sprawach dotyczących przetwarzania danych osobowych mogą Państwo kontaktować się również z wyznaczonym przez MOPR Krosno inspektorem ochrony danych za pośrednictwem poczty elektronicznej email: </w:t>
      </w:r>
      <w:hyperlink r:id="rId7" w:history="1">
        <w:r w:rsidRPr="00570C35">
          <w:rPr>
            <w:rFonts w:eastAsia="Times New Roman"/>
            <w:color w:val="0000FF" w:themeColor="hyperlink"/>
            <w:kern w:val="0"/>
            <w:sz w:val="19"/>
            <w:szCs w:val="19"/>
            <w:u w:val="single"/>
            <w:lang w:eastAsia="pl-PL"/>
          </w:rPr>
          <w:t>iod@moprkrosno.pl</w:t>
        </w:r>
      </w:hyperlink>
      <w:r w:rsidRPr="00570C35">
        <w:rPr>
          <w:rFonts w:eastAsia="Times New Roman"/>
          <w:kern w:val="0"/>
          <w:sz w:val="19"/>
          <w:szCs w:val="19"/>
          <w:u w:val="single"/>
          <w:lang w:eastAsia="pl-PL"/>
        </w:rPr>
        <w:t xml:space="preserve"> </w:t>
      </w:r>
      <w:r w:rsidRPr="00570C35">
        <w:rPr>
          <w:rFonts w:eastAsia="Times New Roman"/>
          <w:kern w:val="0"/>
          <w:sz w:val="19"/>
          <w:szCs w:val="19"/>
          <w:lang w:eastAsia="pl-PL"/>
        </w:rPr>
        <w:t>lub pisemnie na adres siedziby administratora z dopiskiem Inspektor Ochrony Danych.</w:t>
      </w:r>
    </w:p>
    <w:p w14:paraId="1E83B8C7" w14:textId="77777777" w:rsidR="00FE72E8" w:rsidRPr="00570C35" w:rsidRDefault="00FE72E8" w:rsidP="00FE72E8">
      <w:pPr>
        <w:widowControl/>
        <w:suppressAutoHyphens w:val="0"/>
        <w:autoSpaceDN/>
        <w:textAlignment w:val="auto"/>
        <w:rPr>
          <w:rFonts w:eastAsia="Times New Roman"/>
          <w:b/>
          <w:bCs/>
          <w:kern w:val="0"/>
          <w:sz w:val="19"/>
          <w:szCs w:val="19"/>
          <w:lang w:eastAsia="pl-PL"/>
        </w:rPr>
      </w:pPr>
    </w:p>
    <w:p w14:paraId="3AE102D4" w14:textId="2DA14292" w:rsidR="003D1158" w:rsidRPr="00570C35" w:rsidRDefault="003D1158" w:rsidP="007B59E3">
      <w:pPr>
        <w:widowControl/>
        <w:suppressAutoHyphens w:val="0"/>
        <w:autoSpaceDN/>
        <w:spacing w:after="120"/>
        <w:textAlignment w:val="auto"/>
        <w:rPr>
          <w:rFonts w:eastAsia="Times New Roman"/>
          <w:b/>
          <w:bCs/>
          <w:kern w:val="0"/>
          <w:sz w:val="19"/>
          <w:szCs w:val="19"/>
          <w:lang w:eastAsia="pl-PL"/>
        </w:rPr>
      </w:pPr>
      <w:r w:rsidRPr="00570C35">
        <w:rPr>
          <w:rFonts w:eastAsia="Times New Roman"/>
          <w:b/>
          <w:bCs/>
          <w:kern w:val="0"/>
          <w:sz w:val="19"/>
          <w:szCs w:val="19"/>
          <w:lang w:eastAsia="pl-PL"/>
        </w:rPr>
        <w:t>Cele przetwarzania i podstawa prawna przetwarzania</w:t>
      </w:r>
    </w:p>
    <w:p w14:paraId="3D210B68" w14:textId="181067E1" w:rsidR="00FE72E8" w:rsidRPr="00570C35" w:rsidRDefault="00BF217D" w:rsidP="00FE72E8">
      <w:pPr>
        <w:pStyle w:val="Teksttreci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570C35">
        <w:rPr>
          <w:rFonts w:ascii="Times New Roman" w:hAnsi="Times New Roman" w:cs="Times New Roman"/>
          <w:sz w:val="19"/>
          <w:szCs w:val="19"/>
        </w:rPr>
        <w:t xml:space="preserve">Państwa dane osobowe są przetwarzane w celu związanym z przeprowadzeniem rozeznania cenowego </w:t>
      </w:r>
      <w:r w:rsidR="00B3038A" w:rsidRPr="00570C35">
        <w:rPr>
          <w:rFonts w:ascii="Times New Roman" w:hAnsi="Times New Roman" w:cs="Times New Roman"/>
          <w:sz w:val="19"/>
          <w:szCs w:val="19"/>
        </w:rPr>
        <w:t>na udzielenie zamówienia publicznego</w:t>
      </w:r>
      <w:r w:rsidR="00454C44" w:rsidRPr="00570C35">
        <w:rPr>
          <w:rFonts w:ascii="Times New Roman" w:hAnsi="Times New Roman" w:cs="Times New Roman"/>
          <w:sz w:val="19"/>
          <w:szCs w:val="19"/>
        </w:rPr>
        <w:t xml:space="preserve"> o wartości szacunkowej nieprzekraczającej wyrażonej w złotych równowartości </w:t>
      </w:r>
      <w:r w:rsidR="00FE72E8" w:rsidRPr="00570C35">
        <w:rPr>
          <w:rFonts w:ascii="Times New Roman" w:hAnsi="Times New Roman" w:cs="Times New Roman"/>
          <w:sz w:val="19"/>
          <w:szCs w:val="19"/>
        </w:rPr>
        <w:t>130</w:t>
      </w:r>
      <w:r w:rsidR="00454C44" w:rsidRPr="00570C35">
        <w:rPr>
          <w:rFonts w:ascii="Times New Roman" w:hAnsi="Times New Roman" w:cs="Times New Roman"/>
          <w:sz w:val="19"/>
          <w:szCs w:val="19"/>
        </w:rPr>
        <w:t xml:space="preserve"> 000 </w:t>
      </w:r>
      <w:r w:rsidR="00FE72E8" w:rsidRPr="00570C35">
        <w:rPr>
          <w:rFonts w:ascii="Times New Roman" w:hAnsi="Times New Roman" w:cs="Times New Roman"/>
          <w:sz w:val="19"/>
          <w:szCs w:val="19"/>
        </w:rPr>
        <w:t>złotych</w:t>
      </w:r>
      <w:r w:rsidR="00454C44" w:rsidRPr="00570C35">
        <w:rPr>
          <w:rFonts w:ascii="Times New Roman" w:hAnsi="Times New Roman" w:cs="Times New Roman"/>
          <w:sz w:val="19"/>
          <w:szCs w:val="19"/>
        </w:rPr>
        <w:t xml:space="preserve"> netto pod nazwą </w:t>
      </w:r>
      <w:r w:rsidR="00FE72E8" w:rsidRPr="00570C35">
        <w:rPr>
          <w:rStyle w:val="Teksttreci"/>
          <w:rFonts w:ascii="Times New Roman" w:hAnsi="Times New Roman" w:cs="Times New Roman"/>
          <w:i/>
          <w:iCs/>
          <w:sz w:val="19"/>
          <w:szCs w:val="19"/>
        </w:rPr>
        <w:t>udzielenie zamówienia publicznego na usługę wychowawcy w Placówce Wsparcia Dziennego „Ogródek Jordanowski” w Krośnie</w:t>
      </w:r>
      <w:r w:rsidR="004F303D">
        <w:rPr>
          <w:rStyle w:val="Teksttreci"/>
          <w:rFonts w:ascii="Times New Roman" w:hAnsi="Times New Roman" w:cs="Times New Roman"/>
          <w:i/>
          <w:iCs/>
          <w:sz w:val="19"/>
          <w:szCs w:val="19"/>
        </w:rPr>
        <w:t>, ul. Gr</w:t>
      </w:r>
      <w:r w:rsidR="00CE5FF2">
        <w:rPr>
          <w:rStyle w:val="Teksttreci"/>
          <w:rFonts w:ascii="Times New Roman" w:hAnsi="Times New Roman" w:cs="Times New Roman"/>
          <w:i/>
          <w:iCs/>
          <w:sz w:val="19"/>
          <w:szCs w:val="19"/>
        </w:rPr>
        <w:t>o</w:t>
      </w:r>
      <w:r w:rsidR="004F303D">
        <w:rPr>
          <w:rStyle w:val="Teksttreci"/>
          <w:rFonts w:ascii="Times New Roman" w:hAnsi="Times New Roman" w:cs="Times New Roman"/>
          <w:i/>
          <w:iCs/>
          <w:sz w:val="19"/>
          <w:szCs w:val="19"/>
        </w:rPr>
        <w:t>dzka 20</w:t>
      </w:r>
      <w:r w:rsidR="00FE72E8" w:rsidRPr="00570C35">
        <w:rPr>
          <w:rStyle w:val="Teksttreci"/>
          <w:rFonts w:ascii="Times New Roman" w:hAnsi="Times New Roman" w:cs="Times New Roman"/>
          <w:i/>
          <w:iCs/>
          <w:sz w:val="19"/>
          <w:szCs w:val="19"/>
        </w:rPr>
        <w:t>.</w:t>
      </w:r>
    </w:p>
    <w:p w14:paraId="52FCE876" w14:textId="303AF1C8" w:rsidR="00AB70FB" w:rsidRPr="00570C35" w:rsidRDefault="00F179B0" w:rsidP="00D77C2D">
      <w:pPr>
        <w:widowControl/>
        <w:suppressAutoHyphens w:val="0"/>
        <w:autoSpaceDN/>
        <w:spacing w:before="120"/>
        <w:jc w:val="both"/>
        <w:textAlignment w:val="auto"/>
        <w:rPr>
          <w:kern w:val="1"/>
          <w:sz w:val="19"/>
          <w:szCs w:val="19"/>
          <w:lang w:bidi="hi-IN"/>
        </w:rPr>
      </w:pPr>
      <w:r w:rsidRPr="00570C35">
        <w:rPr>
          <w:sz w:val="19"/>
          <w:szCs w:val="19"/>
        </w:rPr>
        <w:t>Podstaw</w:t>
      </w:r>
      <w:r w:rsidR="002E4B93" w:rsidRPr="00570C35">
        <w:rPr>
          <w:sz w:val="19"/>
          <w:szCs w:val="19"/>
        </w:rPr>
        <w:t>a</w:t>
      </w:r>
      <w:r w:rsidRPr="00570C35">
        <w:rPr>
          <w:sz w:val="19"/>
          <w:szCs w:val="19"/>
        </w:rPr>
        <w:t xml:space="preserve"> przetwarzania danych </w:t>
      </w:r>
      <w:r w:rsidR="002E4B93" w:rsidRPr="00570C35">
        <w:rPr>
          <w:sz w:val="19"/>
          <w:szCs w:val="19"/>
        </w:rPr>
        <w:t xml:space="preserve">osobowych wynika z </w:t>
      </w:r>
      <w:r w:rsidRPr="00570C35">
        <w:rPr>
          <w:sz w:val="19"/>
          <w:szCs w:val="19"/>
        </w:rPr>
        <w:t>art. 6 ust. 1 lit. c RODO</w:t>
      </w:r>
      <w:r w:rsidRPr="00570C35">
        <w:rPr>
          <w:sz w:val="19"/>
          <w:szCs w:val="19"/>
          <w:vertAlign w:val="superscript"/>
        </w:rPr>
        <w:t>1</w:t>
      </w:r>
      <w:r w:rsidR="002E4B93" w:rsidRPr="00570C35">
        <w:rPr>
          <w:sz w:val="19"/>
          <w:szCs w:val="19"/>
        </w:rPr>
        <w:t xml:space="preserve"> tj. </w:t>
      </w:r>
      <w:r w:rsidR="00274AE8" w:rsidRPr="00570C35">
        <w:rPr>
          <w:sz w:val="19"/>
          <w:szCs w:val="19"/>
        </w:rPr>
        <w:t>w związku z</w:t>
      </w:r>
      <w:r w:rsidR="00AB70FB" w:rsidRPr="00570C35">
        <w:rPr>
          <w:sz w:val="19"/>
          <w:szCs w:val="19"/>
        </w:rPr>
        <w:t> </w:t>
      </w:r>
      <w:r w:rsidR="00274AE8" w:rsidRPr="00570C35">
        <w:rPr>
          <w:sz w:val="19"/>
          <w:szCs w:val="19"/>
        </w:rPr>
        <w:t>przepisami ustawy z dnia 23 kwietnia 1964r. Kodeks cywilny, ustawy z dnia 27 sierpnia 2009r. o finansach publicznych,</w:t>
      </w:r>
      <w:r w:rsidR="002E4B93" w:rsidRPr="00570C35">
        <w:rPr>
          <w:sz w:val="19"/>
          <w:szCs w:val="19"/>
        </w:rPr>
        <w:t xml:space="preserve"> </w:t>
      </w:r>
      <w:r w:rsidR="00274AE8" w:rsidRPr="00570C35">
        <w:rPr>
          <w:sz w:val="19"/>
          <w:szCs w:val="19"/>
        </w:rPr>
        <w:t xml:space="preserve">ustawy z dnia </w:t>
      </w:r>
      <w:r w:rsidR="00C84472" w:rsidRPr="00570C35">
        <w:rPr>
          <w:sz w:val="19"/>
          <w:szCs w:val="19"/>
        </w:rPr>
        <w:t>11 września 2019 r</w:t>
      </w:r>
      <w:r w:rsidR="00274AE8" w:rsidRPr="00570C35">
        <w:rPr>
          <w:sz w:val="19"/>
          <w:szCs w:val="19"/>
        </w:rPr>
        <w:t>. Prawo zamówień publicznych, art. 26 ust. 1 pkt 1</w:t>
      </w:r>
      <w:r w:rsidR="008341A3" w:rsidRPr="00570C35">
        <w:rPr>
          <w:sz w:val="19"/>
          <w:szCs w:val="19"/>
        </w:rPr>
        <w:t>,</w:t>
      </w:r>
      <w:r w:rsidR="00274AE8" w:rsidRPr="00570C35">
        <w:rPr>
          <w:sz w:val="19"/>
          <w:szCs w:val="19"/>
        </w:rPr>
        <w:t xml:space="preserve"> ust. 2 ustawy z dnia 9 czerwca 2011r. o wspieraniu rodziny i</w:t>
      </w:r>
      <w:r w:rsidR="008341A3" w:rsidRPr="00570C35">
        <w:rPr>
          <w:sz w:val="19"/>
          <w:szCs w:val="19"/>
        </w:rPr>
        <w:t> </w:t>
      </w:r>
      <w:r w:rsidR="00274AE8" w:rsidRPr="00570C35">
        <w:rPr>
          <w:sz w:val="19"/>
          <w:szCs w:val="19"/>
        </w:rPr>
        <w:t>systemie pieczy zastępczej</w:t>
      </w:r>
      <w:r w:rsidR="002E4B93" w:rsidRPr="00570C35">
        <w:rPr>
          <w:sz w:val="19"/>
          <w:szCs w:val="19"/>
        </w:rPr>
        <w:t xml:space="preserve"> oraz z art. 6 ust. 1 lit. b RODO</w:t>
      </w:r>
      <w:r w:rsidR="002E4B93" w:rsidRPr="00570C35">
        <w:rPr>
          <w:sz w:val="19"/>
          <w:szCs w:val="19"/>
          <w:vertAlign w:val="superscript"/>
        </w:rPr>
        <w:t>1</w:t>
      </w:r>
      <w:r w:rsidR="00890278" w:rsidRPr="00570C35">
        <w:rPr>
          <w:rFonts w:eastAsia="Times New Roman"/>
          <w:kern w:val="0"/>
          <w:sz w:val="19"/>
          <w:szCs w:val="19"/>
          <w:lang w:eastAsia="pl-PL"/>
        </w:rPr>
        <w:t xml:space="preserve"> </w:t>
      </w:r>
      <w:r w:rsidR="002E4B93" w:rsidRPr="00570C35">
        <w:rPr>
          <w:rFonts w:eastAsia="Times New Roman"/>
          <w:kern w:val="0"/>
          <w:sz w:val="19"/>
          <w:szCs w:val="19"/>
          <w:lang w:eastAsia="pl-PL"/>
        </w:rPr>
        <w:t xml:space="preserve">tj. </w:t>
      </w:r>
      <w:r w:rsidR="008341A3" w:rsidRPr="00570C35">
        <w:rPr>
          <w:rFonts w:eastAsia="Times New Roman"/>
          <w:kern w:val="0"/>
          <w:sz w:val="19"/>
          <w:szCs w:val="19"/>
          <w:lang w:eastAsia="pl-PL"/>
        </w:rPr>
        <w:t xml:space="preserve">w celu realizacji i na podstawie umowy cywilnoprawnej </w:t>
      </w:r>
      <w:r w:rsidR="00AB70FB" w:rsidRPr="00570C35">
        <w:rPr>
          <w:rFonts w:eastAsia="Times New Roman"/>
          <w:kern w:val="0"/>
          <w:sz w:val="19"/>
          <w:szCs w:val="19"/>
          <w:lang w:eastAsia="pl-PL"/>
        </w:rPr>
        <w:t>w przypadku</w:t>
      </w:r>
      <w:r w:rsidR="00443B2C" w:rsidRPr="00570C35">
        <w:rPr>
          <w:kern w:val="1"/>
          <w:sz w:val="19"/>
          <w:szCs w:val="19"/>
          <w:lang w:bidi="hi-IN"/>
        </w:rPr>
        <w:t xml:space="preserve"> </w:t>
      </w:r>
      <w:r w:rsidR="00AB70FB" w:rsidRPr="00570C35">
        <w:rPr>
          <w:kern w:val="1"/>
          <w:sz w:val="19"/>
          <w:szCs w:val="19"/>
          <w:lang w:bidi="hi-IN"/>
        </w:rPr>
        <w:t xml:space="preserve">gdy oferta </w:t>
      </w:r>
      <w:r w:rsidR="00443B2C" w:rsidRPr="00570C35">
        <w:rPr>
          <w:kern w:val="1"/>
          <w:sz w:val="19"/>
          <w:szCs w:val="19"/>
          <w:lang w:bidi="hi-IN"/>
        </w:rPr>
        <w:t xml:space="preserve">zostanie wybrana przez </w:t>
      </w:r>
      <w:r w:rsidR="00AB70FB" w:rsidRPr="00570C35">
        <w:rPr>
          <w:kern w:val="1"/>
          <w:sz w:val="19"/>
          <w:szCs w:val="19"/>
          <w:lang w:bidi="hi-IN"/>
        </w:rPr>
        <w:t>z</w:t>
      </w:r>
      <w:r w:rsidR="00443B2C" w:rsidRPr="00570C35">
        <w:rPr>
          <w:kern w:val="1"/>
          <w:sz w:val="19"/>
          <w:szCs w:val="19"/>
          <w:lang w:bidi="hi-IN"/>
        </w:rPr>
        <w:t>amawiającego w</w:t>
      </w:r>
      <w:r w:rsidR="00BD052D" w:rsidRPr="00570C35">
        <w:rPr>
          <w:kern w:val="1"/>
          <w:sz w:val="19"/>
          <w:szCs w:val="19"/>
          <w:lang w:bidi="hi-IN"/>
        </w:rPr>
        <w:t> </w:t>
      </w:r>
      <w:r w:rsidR="00443B2C" w:rsidRPr="00570C35">
        <w:rPr>
          <w:kern w:val="1"/>
          <w:sz w:val="19"/>
          <w:szCs w:val="19"/>
          <w:lang w:bidi="hi-IN"/>
        </w:rPr>
        <w:t>związku z udzieleniem powyższego zamówienia publicznego</w:t>
      </w:r>
      <w:r w:rsidR="007B59E3" w:rsidRPr="00570C35">
        <w:rPr>
          <w:kern w:val="1"/>
          <w:sz w:val="19"/>
          <w:szCs w:val="19"/>
          <w:lang w:bidi="hi-IN"/>
        </w:rPr>
        <w:t>.</w:t>
      </w:r>
      <w:r w:rsidR="00443B2C" w:rsidRPr="00570C35">
        <w:rPr>
          <w:kern w:val="1"/>
          <w:sz w:val="19"/>
          <w:szCs w:val="19"/>
          <w:lang w:bidi="hi-IN"/>
        </w:rPr>
        <w:t xml:space="preserve"> </w:t>
      </w:r>
    </w:p>
    <w:p w14:paraId="710D4105" w14:textId="77777777" w:rsidR="001E6A0C" w:rsidRPr="00570C35" w:rsidRDefault="001E6A0C" w:rsidP="008341A3">
      <w:pPr>
        <w:widowControl/>
        <w:suppressAutoHyphens w:val="0"/>
        <w:autoSpaceDN/>
        <w:spacing w:before="240" w:after="120"/>
        <w:jc w:val="both"/>
        <w:textAlignment w:val="auto"/>
        <w:rPr>
          <w:b/>
          <w:kern w:val="1"/>
          <w:sz w:val="19"/>
          <w:szCs w:val="19"/>
          <w:lang w:bidi="hi-IN"/>
        </w:rPr>
      </w:pPr>
      <w:r w:rsidRPr="00570C35">
        <w:rPr>
          <w:b/>
          <w:kern w:val="1"/>
          <w:sz w:val="19"/>
          <w:szCs w:val="19"/>
          <w:lang w:bidi="hi-IN"/>
        </w:rPr>
        <w:t>Odbiorcy danych</w:t>
      </w:r>
    </w:p>
    <w:p w14:paraId="3E05BD52" w14:textId="671B1652" w:rsidR="001E6A0C" w:rsidRPr="00570C35" w:rsidRDefault="001E6A0C" w:rsidP="001E6A0C">
      <w:pPr>
        <w:widowControl/>
        <w:suppressAutoHyphens w:val="0"/>
        <w:autoSpaceDN/>
        <w:jc w:val="both"/>
        <w:textAlignment w:val="auto"/>
        <w:rPr>
          <w:kern w:val="1"/>
          <w:sz w:val="19"/>
          <w:szCs w:val="19"/>
          <w:lang w:bidi="hi-IN"/>
        </w:rPr>
      </w:pPr>
      <w:r w:rsidRPr="00570C35">
        <w:rPr>
          <w:kern w:val="1"/>
          <w:sz w:val="19"/>
          <w:szCs w:val="19"/>
          <w:lang w:bidi="hi-IN"/>
        </w:rPr>
        <w:t>Państwa dane nie będą udostępniane podmiotom innym, niż uprawnionym na podstawie przepisów prawa</w:t>
      </w:r>
      <w:r w:rsidR="003345AB" w:rsidRPr="00570C35">
        <w:rPr>
          <w:kern w:val="1"/>
          <w:sz w:val="19"/>
          <w:szCs w:val="19"/>
          <w:lang w:bidi="hi-IN"/>
        </w:rPr>
        <w:t xml:space="preserve"> oraz </w:t>
      </w:r>
      <w:r w:rsidR="003345AB" w:rsidRPr="00570C35">
        <w:rPr>
          <w:bCs/>
          <w:kern w:val="1"/>
          <w:sz w:val="19"/>
          <w:szCs w:val="19"/>
          <w:lang w:bidi="hi-IN"/>
        </w:rPr>
        <w:t xml:space="preserve">zawartych umów powierzenia danych. </w:t>
      </w:r>
    </w:p>
    <w:p w14:paraId="31C16A78" w14:textId="77777777" w:rsidR="001E6A0C" w:rsidRPr="00570C35" w:rsidRDefault="001E6A0C" w:rsidP="008341A3">
      <w:pPr>
        <w:widowControl/>
        <w:suppressAutoHyphens w:val="0"/>
        <w:autoSpaceDN/>
        <w:spacing w:before="240" w:after="120"/>
        <w:jc w:val="both"/>
        <w:textAlignment w:val="auto"/>
        <w:rPr>
          <w:rFonts w:eastAsia="Times New Roman"/>
          <w:b/>
          <w:kern w:val="0"/>
          <w:sz w:val="19"/>
          <w:szCs w:val="19"/>
          <w:lang w:eastAsia="pl-PL"/>
        </w:rPr>
      </w:pPr>
      <w:r w:rsidRPr="00570C35">
        <w:rPr>
          <w:rFonts w:eastAsia="Times New Roman"/>
          <w:b/>
          <w:kern w:val="0"/>
          <w:sz w:val="19"/>
          <w:szCs w:val="19"/>
          <w:lang w:eastAsia="pl-PL"/>
        </w:rPr>
        <w:t>Okres przechowywania danych</w:t>
      </w:r>
    </w:p>
    <w:p w14:paraId="641E4EAA" w14:textId="6FD736B7" w:rsidR="001E6A0C" w:rsidRPr="00570C35" w:rsidRDefault="001E6A0C" w:rsidP="001E6A0C">
      <w:pPr>
        <w:widowControl/>
        <w:suppressAutoHyphens w:val="0"/>
        <w:autoSpaceDN/>
        <w:jc w:val="both"/>
        <w:textAlignment w:val="auto"/>
        <w:rPr>
          <w:rFonts w:eastAsia="Times New Roman"/>
          <w:kern w:val="0"/>
          <w:sz w:val="19"/>
          <w:szCs w:val="19"/>
          <w:lang w:eastAsia="pl-PL"/>
        </w:rPr>
      </w:pPr>
      <w:bookmarkStart w:id="0" w:name="OLE_LINK11"/>
      <w:r w:rsidRPr="00570C35">
        <w:rPr>
          <w:rFonts w:eastAsia="Times New Roman"/>
          <w:kern w:val="0"/>
          <w:sz w:val="19"/>
          <w:szCs w:val="19"/>
          <w:lang w:eastAsia="pl-PL"/>
        </w:rPr>
        <w:t>Państwa</w:t>
      </w:r>
      <w:bookmarkEnd w:id="0"/>
      <w:r w:rsidRPr="00570C35">
        <w:rPr>
          <w:rFonts w:eastAsia="Times New Roman"/>
          <w:kern w:val="0"/>
          <w:sz w:val="19"/>
          <w:szCs w:val="19"/>
          <w:lang w:eastAsia="pl-PL"/>
        </w:rPr>
        <w:t xml:space="preserve"> dane osobowe będą przechowywane nie dłużej niż jest to konieczne do osiągnięcia </w:t>
      </w:r>
      <w:r w:rsidR="00E12DF4" w:rsidRPr="00570C35">
        <w:rPr>
          <w:rFonts w:eastAsia="Times New Roman"/>
          <w:kern w:val="0"/>
          <w:sz w:val="19"/>
          <w:szCs w:val="19"/>
          <w:lang w:eastAsia="pl-PL"/>
        </w:rPr>
        <w:t xml:space="preserve">i realizacji </w:t>
      </w:r>
      <w:r w:rsidRPr="00570C35">
        <w:rPr>
          <w:rFonts w:eastAsia="Times New Roman"/>
          <w:kern w:val="0"/>
          <w:sz w:val="19"/>
          <w:szCs w:val="19"/>
          <w:lang w:eastAsia="pl-PL"/>
        </w:rPr>
        <w:t>cel</w:t>
      </w:r>
      <w:r w:rsidR="00E12DF4" w:rsidRPr="00570C35">
        <w:rPr>
          <w:rFonts w:eastAsia="Times New Roman"/>
          <w:kern w:val="0"/>
          <w:sz w:val="19"/>
          <w:szCs w:val="19"/>
          <w:lang w:eastAsia="pl-PL"/>
        </w:rPr>
        <w:t>ów</w:t>
      </w:r>
      <w:r w:rsidRPr="00570C35">
        <w:rPr>
          <w:rFonts w:eastAsia="Times New Roman"/>
          <w:kern w:val="0"/>
          <w:sz w:val="19"/>
          <w:szCs w:val="19"/>
          <w:lang w:eastAsia="pl-PL"/>
        </w:rPr>
        <w:t xml:space="preserve"> </w:t>
      </w:r>
      <w:r w:rsidR="00E12DF4" w:rsidRPr="00570C35">
        <w:rPr>
          <w:rFonts w:eastAsia="Times New Roman"/>
          <w:kern w:val="0"/>
          <w:sz w:val="19"/>
          <w:szCs w:val="19"/>
          <w:lang w:eastAsia="pl-PL"/>
        </w:rPr>
        <w:t xml:space="preserve">określonych powyżej, a następnie </w:t>
      </w:r>
      <w:r w:rsidRPr="00570C35">
        <w:rPr>
          <w:rFonts w:eastAsia="Times New Roman"/>
          <w:kern w:val="0"/>
          <w:sz w:val="19"/>
          <w:szCs w:val="19"/>
          <w:lang w:eastAsia="pl-PL"/>
        </w:rPr>
        <w:t>przez okres archiwizacji wymagany dla poszczególnej kategorii danych opisanej w Jednolitym Rzeczowym Wykazie Akt obowiązującym u Administratora (tj. minimum 5 lat od zakończenia sprawy). Ponadto okres przechowywania może się wydłużyć np. z uwagi na sytuację dochodzenia roszczeń.</w:t>
      </w:r>
    </w:p>
    <w:p w14:paraId="79BCBE20" w14:textId="77777777" w:rsidR="001E6A0C" w:rsidRPr="00570C35" w:rsidRDefault="001E6A0C" w:rsidP="008341A3">
      <w:pPr>
        <w:widowControl/>
        <w:suppressAutoHyphens w:val="0"/>
        <w:autoSpaceDN/>
        <w:spacing w:before="240" w:after="120"/>
        <w:jc w:val="both"/>
        <w:textAlignment w:val="auto"/>
        <w:rPr>
          <w:rFonts w:eastAsia="Times New Roman"/>
          <w:b/>
          <w:kern w:val="0"/>
          <w:sz w:val="19"/>
          <w:szCs w:val="19"/>
          <w:lang w:eastAsia="pl-PL"/>
        </w:rPr>
      </w:pPr>
      <w:r w:rsidRPr="00570C35">
        <w:rPr>
          <w:rFonts w:eastAsia="Times New Roman"/>
          <w:b/>
          <w:kern w:val="0"/>
          <w:sz w:val="19"/>
          <w:szCs w:val="19"/>
          <w:lang w:eastAsia="pl-PL"/>
        </w:rPr>
        <w:t xml:space="preserve">Prawa osób, których dane dotyczą </w:t>
      </w:r>
    </w:p>
    <w:p w14:paraId="58D6C0D1" w14:textId="77777777" w:rsidR="001E6A0C" w:rsidRPr="00570C35" w:rsidRDefault="001E6A0C" w:rsidP="004B47D1">
      <w:pPr>
        <w:widowControl/>
        <w:suppressAutoHyphens w:val="0"/>
        <w:autoSpaceDN/>
        <w:jc w:val="both"/>
        <w:textAlignment w:val="auto"/>
        <w:rPr>
          <w:rFonts w:eastAsia="Times New Roman"/>
          <w:kern w:val="0"/>
          <w:sz w:val="19"/>
          <w:szCs w:val="19"/>
          <w:lang w:eastAsia="pl-PL"/>
        </w:rPr>
      </w:pPr>
      <w:r w:rsidRPr="00570C35">
        <w:rPr>
          <w:rFonts w:eastAsia="Times New Roman"/>
          <w:kern w:val="0"/>
          <w:sz w:val="19"/>
          <w:szCs w:val="19"/>
          <w:lang w:eastAsia="pl-PL"/>
        </w:rPr>
        <w:t>Zgodnie z RODO przysługuje Państwu:</w:t>
      </w:r>
    </w:p>
    <w:p w14:paraId="41B0010B" w14:textId="77777777" w:rsidR="001E6A0C" w:rsidRPr="00570C35" w:rsidRDefault="001E6A0C" w:rsidP="004B47D1">
      <w:pPr>
        <w:widowControl/>
        <w:numPr>
          <w:ilvl w:val="0"/>
          <w:numId w:val="2"/>
        </w:numPr>
        <w:suppressAutoHyphens w:val="0"/>
        <w:autoSpaceDN/>
        <w:spacing w:after="100" w:afterAutospacing="1" w:line="259" w:lineRule="auto"/>
        <w:ind w:left="1208" w:hanging="357"/>
        <w:jc w:val="both"/>
        <w:textAlignment w:val="auto"/>
        <w:rPr>
          <w:rFonts w:eastAsia="Times New Roman"/>
          <w:kern w:val="0"/>
          <w:sz w:val="19"/>
          <w:szCs w:val="19"/>
          <w:lang w:eastAsia="pl-PL"/>
        </w:rPr>
      </w:pPr>
      <w:r w:rsidRPr="00570C35">
        <w:rPr>
          <w:rFonts w:eastAsia="Times New Roman"/>
          <w:kern w:val="0"/>
          <w:sz w:val="19"/>
          <w:szCs w:val="19"/>
          <w:lang w:eastAsia="pl-PL"/>
        </w:rPr>
        <w:t>prawo dostępu do swoich danych oraz otrzymania ich kopii,</w:t>
      </w:r>
    </w:p>
    <w:p w14:paraId="1824EB26" w14:textId="77777777" w:rsidR="001E6A0C" w:rsidRPr="00570C35" w:rsidRDefault="001E6A0C" w:rsidP="001E6A0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jc w:val="both"/>
        <w:textAlignment w:val="auto"/>
        <w:rPr>
          <w:rFonts w:eastAsia="Times New Roman"/>
          <w:kern w:val="0"/>
          <w:sz w:val="19"/>
          <w:szCs w:val="19"/>
          <w:lang w:eastAsia="pl-PL"/>
        </w:rPr>
      </w:pPr>
      <w:r w:rsidRPr="00570C35">
        <w:rPr>
          <w:rFonts w:eastAsia="Times New Roman"/>
          <w:kern w:val="0"/>
          <w:sz w:val="19"/>
          <w:szCs w:val="19"/>
          <w:lang w:eastAsia="pl-PL"/>
        </w:rPr>
        <w:t>prawo do sprostowania</w:t>
      </w:r>
      <w:r w:rsidRPr="00570C35">
        <w:rPr>
          <w:rFonts w:eastAsia="Times New Roman"/>
          <w:kern w:val="0"/>
          <w:sz w:val="19"/>
          <w:szCs w:val="19"/>
          <w:vertAlign w:val="superscript"/>
          <w:lang w:eastAsia="pl-PL"/>
        </w:rPr>
        <w:t>2</w:t>
      </w:r>
      <w:r w:rsidRPr="00570C35">
        <w:rPr>
          <w:rFonts w:eastAsia="Times New Roman"/>
          <w:kern w:val="0"/>
          <w:sz w:val="19"/>
          <w:szCs w:val="19"/>
          <w:lang w:eastAsia="pl-PL"/>
        </w:rPr>
        <w:t xml:space="preserve"> (poprawiania) swoich danych,</w:t>
      </w:r>
    </w:p>
    <w:p w14:paraId="5B5DD6B6" w14:textId="77777777" w:rsidR="001E6A0C" w:rsidRPr="00570C35" w:rsidRDefault="001E6A0C" w:rsidP="001E6A0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jc w:val="both"/>
        <w:textAlignment w:val="auto"/>
        <w:rPr>
          <w:rFonts w:eastAsia="Times New Roman"/>
          <w:kern w:val="0"/>
          <w:sz w:val="19"/>
          <w:szCs w:val="19"/>
          <w:lang w:eastAsia="pl-PL"/>
        </w:rPr>
      </w:pPr>
      <w:r w:rsidRPr="00570C35">
        <w:rPr>
          <w:rFonts w:eastAsia="Times New Roman"/>
          <w:kern w:val="0"/>
          <w:sz w:val="19"/>
          <w:szCs w:val="19"/>
          <w:lang w:eastAsia="pl-PL"/>
        </w:rPr>
        <w:t>prawo do usunięcia danych osobowych w sytuacji, gdy przetwarzanie danych nie następuje w celu wywiązania się z obowiązku wynikającego z przepisu prawa lub w ramach sprawowania władzy publicznej,</w:t>
      </w:r>
    </w:p>
    <w:p w14:paraId="3A02F004" w14:textId="77777777" w:rsidR="001E6A0C" w:rsidRPr="00570C35" w:rsidRDefault="001E6A0C" w:rsidP="001E6A0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jc w:val="both"/>
        <w:textAlignment w:val="auto"/>
        <w:rPr>
          <w:rFonts w:eastAsia="Times New Roman"/>
          <w:kern w:val="0"/>
          <w:sz w:val="19"/>
          <w:szCs w:val="19"/>
          <w:lang w:eastAsia="pl-PL"/>
        </w:rPr>
      </w:pPr>
      <w:r w:rsidRPr="00570C35">
        <w:rPr>
          <w:rFonts w:eastAsia="Times New Roman"/>
          <w:kern w:val="0"/>
          <w:sz w:val="19"/>
          <w:szCs w:val="19"/>
          <w:lang w:eastAsia="pl-PL"/>
        </w:rPr>
        <w:t>prawo do ograniczenia przetwarzania danych,</w:t>
      </w:r>
    </w:p>
    <w:p w14:paraId="1DBE9283" w14:textId="77777777" w:rsidR="001E6A0C" w:rsidRPr="00570C35" w:rsidRDefault="001E6A0C" w:rsidP="001E6A0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jc w:val="both"/>
        <w:textAlignment w:val="auto"/>
        <w:rPr>
          <w:rFonts w:eastAsia="Times New Roman"/>
          <w:kern w:val="0"/>
          <w:sz w:val="19"/>
          <w:szCs w:val="19"/>
          <w:lang w:eastAsia="pl-PL"/>
        </w:rPr>
      </w:pPr>
      <w:r w:rsidRPr="00570C35">
        <w:rPr>
          <w:rFonts w:eastAsia="Times New Roman"/>
          <w:kern w:val="0"/>
          <w:sz w:val="19"/>
          <w:szCs w:val="19"/>
          <w:lang w:eastAsia="pl-PL"/>
        </w:rPr>
        <w:t>prawo do wniesienia skargi do PUODO (na adres Urzędu Ochrony Danych Osobowych, ul. Stawki 2, 00 - 193 Warszawa),</w:t>
      </w:r>
    </w:p>
    <w:p w14:paraId="00156CF6" w14:textId="77777777" w:rsidR="003A6836" w:rsidRPr="00570C35" w:rsidRDefault="00C148BD" w:rsidP="005D4977">
      <w:pPr>
        <w:widowControl/>
        <w:suppressAutoHyphens w:val="0"/>
        <w:autoSpaceDE w:val="0"/>
        <w:adjustRightInd w:val="0"/>
        <w:spacing w:before="240" w:after="120"/>
        <w:jc w:val="both"/>
        <w:textAlignment w:val="auto"/>
        <w:rPr>
          <w:b/>
          <w:sz w:val="19"/>
          <w:szCs w:val="19"/>
        </w:rPr>
      </w:pPr>
      <w:r w:rsidRPr="00570C35">
        <w:rPr>
          <w:b/>
          <w:sz w:val="19"/>
          <w:szCs w:val="19"/>
        </w:rPr>
        <w:t>Przekazywani</w:t>
      </w:r>
      <w:r w:rsidR="001937C4" w:rsidRPr="00570C35">
        <w:rPr>
          <w:b/>
          <w:sz w:val="19"/>
          <w:szCs w:val="19"/>
        </w:rPr>
        <w:t>e</w:t>
      </w:r>
      <w:r w:rsidRPr="00570C35">
        <w:rPr>
          <w:b/>
          <w:sz w:val="19"/>
          <w:szCs w:val="19"/>
        </w:rPr>
        <w:t xml:space="preserve"> </w:t>
      </w:r>
      <w:r w:rsidR="00766371" w:rsidRPr="00570C35">
        <w:rPr>
          <w:b/>
          <w:sz w:val="19"/>
          <w:szCs w:val="19"/>
        </w:rPr>
        <w:t xml:space="preserve">danych osobowych </w:t>
      </w:r>
      <w:r w:rsidRPr="00570C35">
        <w:rPr>
          <w:b/>
          <w:sz w:val="19"/>
          <w:szCs w:val="19"/>
        </w:rPr>
        <w:t>do państwa trzeciego lub organizacji międzynarodowej</w:t>
      </w:r>
    </w:p>
    <w:p w14:paraId="5101C1AE" w14:textId="00685508" w:rsidR="00766371" w:rsidRPr="00570C35" w:rsidRDefault="00766371" w:rsidP="003D1158">
      <w:pPr>
        <w:widowControl/>
        <w:suppressAutoHyphens w:val="0"/>
        <w:autoSpaceDE w:val="0"/>
        <w:adjustRightInd w:val="0"/>
        <w:jc w:val="both"/>
        <w:textAlignment w:val="auto"/>
        <w:rPr>
          <w:sz w:val="19"/>
          <w:szCs w:val="19"/>
        </w:rPr>
      </w:pPr>
      <w:r w:rsidRPr="00570C35">
        <w:rPr>
          <w:sz w:val="19"/>
          <w:szCs w:val="19"/>
        </w:rPr>
        <w:t>Administrator nie przekazuje Pani/Pana danych osobowych do państwa trzeciego lub organizacji międzynarodowej w rozumieniu RODO</w:t>
      </w:r>
      <w:r w:rsidR="009A316E" w:rsidRPr="00570C35">
        <w:rPr>
          <w:sz w:val="19"/>
          <w:szCs w:val="19"/>
        </w:rPr>
        <w:t>.</w:t>
      </w:r>
      <w:r w:rsidRPr="00570C35">
        <w:rPr>
          <w:sz w:val="19"/>
          <w:szCs w:val="19"/>
        </w:rPr>
        <w:t xml:space="preserve"> </w:t>
      </w:r>
    </w:p>
    <w:p w14:paraId="23DF285F" w14:textId="062E307E" w:rsidR="003E5301" w:rsidRPr="00570C35" w:rsidRDefault="003E5301" w:rsidP="005D4977">
      <w:pPr>
        <w:widowControl/>
        <w:suppressAutoHyphens w:val="0"/>
        <w:autoSpaceDN/>
        <w:spacing w:before="240" w:after="120"/>
        <w:jc w:val="both"/>
        <w:textAlignment w:val="auto"/>
        <w:rPr>
          <w:b/>
          <w:sz w:val="19"/>
          <w:szCs w:val="19"/>
        </w:rPr>
      </w:pPr>
      <w:r w:rsidRPr="00570C35">
        <w:rPr>
          <w:b/>
          <w:sz w:val="19"/>
          <w:szCs w:val="19"/>
        </w:rPr>
        <w:t>Informacja o wymogu podania danych</w:t>
      </w:r>
    </w:p>
    <w:p w14:paraId="431C9103" w14:textId="4CEAC8D0" w:rsidR="003E5301" w:rsidRPr="00570C35" w:rsidRDefault="00455426" w:rsidP="003E5301">
      <w:pPr>
        <w:widowControl/>
        <w:suppressAutoHyphens w:val="0"/>
        <w:autoSpaceDN/>
        <w:jc w:val="both"/>
        <w:textAlignment w:val="auto"/>
        <w:rPr>
          <w:sz w:val="19"/>
          <w:szCs w:val="19"/>
        </w:rPr>
      </w:pPr>
      <w:r w:rsidRPr="00570C35">
        <w:rPr>
          <w:sz w:val="19"/>
          <w:szCs w:val="19"/>
        </w:rPr>
        <w:t xml:space="preserve">Podanie danych jest dobrowolne, </w:t>
      </w:r>
      <w:r w:rsidR="00DE1E0B" w:rsidRPr="00570C35">
        <w:rPr>
          <w:sz w:val="19"/>
          <w:szCs w:val="19"/>
        </w:rPr>
        <w:t xml:space="preserve">jednakże niezbędne </w:t>
      </w:r>
      <w:r w:rsidR="00DE1E0B" w:rsidRPr="00570C35">
        <w:rPr>
          <w:rFonts w:eastAsia="Times New Roman"/>
          <w:kern w:val="0"/>
          <w:sz w:val="19"/>
          <w:szCs w:val="19"/>
          <w:lang w:eastAsia="pl-PL"/>
        </w:rPr>
        <w:t>w celu przeprowadzenia rozeznania cenowego</w:t>
      </w:r>
      <w:r w:rsidR="00DE1E0B" w:rsidRPr="00570C35">
        <w:rPr>
          <w:sz w:val="19"/>
          <w:szCs w:val="19"/>
        </w:rPr>
        <w:t xml:space="preserve"> </w:t>
      </w:r>
      <w:r w:rsidR="003345AB" w:rsidRPr="00570C35">
        <w:rPr>
          <w:sz w:val="19"/>
          <w:szCs w:val="19"/>
        </w:rPr>
        <w:t xml:space="preserve">w związku z </w:t>
      </w:r>
      <w:r w:rsidR="003E5301" w:rsidRPr="00570C35">
        <w:rPr>
          <w:sz w:val="19"/>
          <w:szCs w:val="19"/>
        </w:rPr>
        <w:t>przystąpieni</w:t>
      </w:r>
      <w:r w:rsidR="003345AB" w:rsidRPr="00570C35">
        <w:rPr>
          <w:sz w:val="19"/>
          <w:szCs w:val="19"/>
        </w:rPr>
        <w:t>em</w:t>
      </w:r>
      <w:r w:rsidR="003E5301" w:rsidRPr="00570C35">
        <w:rPr>
          <w:sz w:val="19"/>
          <w:szCs w:val="19"/>
        </w:rPr>
        <w:t xml:space="preserve"> </w:t>
      </w:r>
      <w:r w:rsidR="00DE1E0B" w:rsidRPr="00570C35">
        <w:rPr>
          <w:sz w:val="19"/>
          <w:szCs w:val="19"/>
        </w:rPr>
        <w:t xml:space="preserve">do </w:t>
      </w:r>
      <w:r w:rsidRPr="00570C35">
        <w:rPr>
          <w:sz w:val="19"/>
          <w:szCs w:val="19"/>
        </w:rPr>
        <w:t>zamówienia</w:t>
      </w:r>
      <w:r w:rsidR="003345AB" w:rsidRPr="00570C35">
        <w:rPr>
          <w:sz w:val="19"/>
          <w:szCs w:val="19"/>
        </w:rPr>
        <w:t>, oceny złożonej oferty i wyboru podmiotu, z którym zostanie podpisana umowa cywilnoprawna.</w:t>
      </w:r>
    </w:p>
    <w:p w14:paraId="6265B300" w14:textId="77777777" w:rsidR="003E5301" w:rsidRPr="00570C35" w:rsidRDefault="003E5301" w:rsidP="005D4977">
      <w:pPr>
        <w:widowControl/>
        <w:suppressAutoHyphens w:val="0"/>
        <w:autoSpaceDN/>
        <w:spacing w:before="240" w:after="120"/>
        <w:jc w:val="both"/>
        <w:textAlignment w:val="auto"/>
        <w:rPr>
          <w:rFonts w:eastAsia="Times New Roman"/>
          <w:b/>
          <w:noProof/>
          <w:kern w:val="0"/>
          <w:sz w:val="19"/>
          <w:szCs w:val="19"/>
          <w:lang w:eastAsia="pl-PL"/>
        </w:rPr>
      </w:pPr>
      <w:r w:rsidRPr="00570C35">
        <w:rPr>
          <w:rFonts w:eastAsia="Times New Roman"/>
          <w:b/>
          <w:noProof/>
          <w:kern w:val="0"/>
          <w:sz w:val="19"/>
          <w:szCs w:val="19"/>
          <w:lang w:eastAsia="pl-PL"/>
        </w:rPr>
        <w:t xml:space="preserve">Zautomatyzowane podejmowanie decyzji, w tym profilowanie </w:t>
      </w:r>
    </w:p>
    <w:p w14:paraId="3AD20C7E" w14:textId="3B41DC18" w:rsidR="003E5301" w:rsidRPr="00570C35" w:rsidRDefault="003E5301" w:rsidP="003D1158">
      <w:pPr>
        <w:widowControl/>
        <w:suppressAutoHyphens w:val="0"/>
        <w:autoSpaceDN/>
        <w:jc w:val="both"/>
        <w:textAlignment w:val="auto"/>
        <w:rPr>
          <w:sz w:val="19"/>
          <w:szCs w:val="19"/>
        </w:rPr>
      </w:pPr>
      <w:r w:rsidRPr="00570C35">
        <w:rPr>
          <w:sz w:val="19"/>
          <w:szCs w:val="19"/>
        </w:rPr>
        <w:t>Pani/Pana dane osobowe nie będą przetwarzane w sposób zautomatyzowany oraz nie będą profilowane</w:t>
      </w:r>
      <w:r w:rsidR="00802AB7" w:rsidRPr="00570C35">
        <w:rPr>
          <w:sz w:val="19"/>
          <w:szCs w:val="19"/>
        </w:rPr>
        <w:t>.</w:t>
      </w:r>
    </w:p>
    <w:p w14:paraId="714D108F" w14:textId="77777777" w:rsidR="003D1158" w:rsidRPr="00570C35" w:rsidRDefault="003D1158" w:rsidP="003D1158">
      <w:pPr>
        <w:rPr>
          <w:sz w:val="19"/>
          <w:szCs w:val="19"/>
        </w:rPr>
      </w:pPr>
    </w:p>
    <w:p w14:paraId="6826212C" w14:textId="743720FA" w:rsidR="004B47D1" w:rsidRPr="00570C35" w:rsidRDefault="004B47D1" w:rsidP="005D4977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/>
          <w:kern w:val="0"/>
          <w:sz w:val="19"/>
          <w:szCs w:val="19"/>
          <w:lang w:eastAsia="pl-PL"/>
        </w:rPr>
      </w:pPr>
      <w:r w:rsidRPr="00570C35">
        <w:rPr>
          <w:rFonts w:eastAsia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1DAD" wp14:editId="106E66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C6A4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DFR7FvcAAAABAEAAA8AAABkcnMvZG93bnJldi54bWxMj0FPwkAUhO8m/ofNI/FiYAsRwdotURPC&#10;QQyB8gMe3Ufb2H3bdLel+OtdvehxMpOZb5LVYGrRU+sqywqmkwgEcW51xYWCY7YeL0E4j6yxtkwK&#10;ruRgld7eJBhre+E99QdfiFDCLkYFpfdNLKXLSzLoJrYhDt7ZtgZ9kG0hdYuXUG5qOYuiR2mw4rBQ&#10;YkNvJeWfh84o2Kxf6X1+7YoHPd9k9322/fjaLZW6Gw0vzyA8Df4vDD/4AR3SwHSyHWsnagXhiFcw&#10;noII5lO0mIE4/WqZJvI/fPoNAAD//wMAUEsBAi0AFAAGAAgAAAAhALaDOJL+AAAA4QEAABMAAAAA&#10;AAAAAAAAAAAAAAAAAFtDb250ZW50X1R5cGVzXS54bWxQSwECLQAUAAYACAAAACEAOP0h/9YAAACU&#10;AQAACwAAAAAAAAAAAAAAAAAvAQAAX3JlbHMvLnJlbHNQSwECLQAUAAYACAAAACEAox7oSpsBAACU&#10;AwAADgAAAAAAAAAAAAAAAAAuAgAAZHJzL2Uyb0RvYy54bWxQSwECLQAUAAYACAAAACEAMVHsW9wA&#10;AAAEAQAADwAAAAAAAAAAAAAAAAD1AwAAZHJzL2Rvd25yZXYueG1sUEsFBgAAAAAEAAQA8wAAAP4E&#10;AAAAAA==&#10;" strokecolor="#4579b8 [3044]">
                <w10:wrap anchorx="margin"/>
              </v:line>
            </w:pict>
          </mc:Fallback>
        </mc:AlternateContent>
      </w:r>
      <w:r w:rsidRPr="00570C35">
        <w:rPr>
          <w:rFonts w:eastAsia="Times New Roman"/>
          <w:kern w:val="0"/>
          <w:sz w:val="19"/>
          <w:szCs w:val="19"/>
          <w:vertAlign w:val="superscript"/>
          <w:lang w:eastAsia="pl-PL"/>
        </w:rPr>
        <w:t xml:space="preserve">1 </w:t>
      </w:r>
      <w:r w:rsidRPr="00570C35">
        <w:rPr>
          <w:rFonts w:eastAsia="Times New Roman"/>
          <w:kern w:val="0"/>
          <w:sz w:val="19"/>
          <w:szCs w:val="19"/>
          <w:lang w:eastAsia="pl-PL"/>
        </w:rPr>
        <w:t>Rozporządzenie Parlamentu Europejskiego i Rady (UE) w sprawie ochrony osób fizycznych w związku z przetwarzaniem danych osobowych i w sprawie swobodnego przepływu takich danych oraz uchylenia dyrektywy 95/46/WE (ogólne Rozporządzenie o Ochronie Danych) (Dz. Urz. UE L 119 z 04.05.2016)</w:t>
      </w:r>
      <w:r w:rsidR="00624804">
        <w:rPr>
          <w:rFonts w:eastAsia="Times New Roman"/>
          <w:kern w:val="0"/>
          <w:sz w:val="19"/>
          <w:szCs w:val="19"/>
          <w:lang w:eastAsia="pl-PL"/>
        </w:rPr>
        <w:t>.</w:t>
      </w:r>
    </w:p>
    <w:p w14:paraId="34812221" w14:textId="4C36FA8F" w:rsidR="003D1158" w:rsidRPr="00624804" w:rsidRDefault="004B47D1" w:rsidP="00624804">
      <w:pPr>
        <w:widowControl/>
        <w:suppressAutoHyphens w:val="0"/>
        <w:autoSpaceDN/>
        <w:spacing w:after="100" w:afterAutospacing="1"/>
        <w:jc w:val="both"/>
        <w:textAlignment w:val="auto"/>
        <w:rPr>
          <w:rFonts w:eastAsia="Times New Roman"/>
          <w:kern w:val="0"/>
          <w:sz w:val="19"/>
          <w:szCs w:val="19"/>
          <w:lang w:eastAsia="pl-PL"/>
        </w:rPr>
      </w:pPr>
      <w:r w:rsidRPr="00570C35">
        <w:rPr>
          <w:rFonts w:eastAsia="Times New Roman"/>
          <w:kern w:val="0"/>
          <w:sz w:val="19"/>
          <w:szCs w:val="19"/>
          <w:vertAlign w:val="superscript"/>
          <w:lang w:eastAsia="pl-PL"/>
        </w:rPr>
        <w:t>2</w:t>
      </w:r>
      <w:r w:rsidRPr="00570C35">
        <w:rPr>
          <w:rFonts w:eastAsia="Times New Roman"/>
          <w:kern w:val="0"/>
          <w:sz w:val="19"/>
          <w:szCs w:val="19"/>
          <w:lang w:eastAsia="pl-PL"/>
        </w:rPr>
        <w:t xml:space="preserve"> Wyjaśnienie: skorzystanie z prawa do sprostowania nie może skutkować zmianą wyniku prowadzonego rozeznania cenowego</w:t>
      </w:r>
      <w:r w:rsidR="00624804">
        <w:rPr>
          <w:rFonts w:eastAsia="Times New Roman"/>
          <w:kern w:val="0"/>
          <w:sz w:val="19"/>
          <w:szCs w:val="19"/>
          <w:lang w:eastAsia="pl-PL"/>
        </w:rPr>
        <w:t>.</w:t>
      </w:r>
    </w:p>
    <w:sectPr w:rsidR="003D1158" w:rsidRPr="00624804" w:rsidSect="00BD052D">
      <w:pgSz w:w="11906" w:h="16838"/>
      <w:pgMar w:top="709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E82"/>
    <w:multiLevelType w:val="hybridMultilevel"/>
    <w:tmpl w:val="44D038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2964057"/>
    <w:multiLevelType w:val="hybridMultilevel"/>
    <w:tmpl w:val="033A2E2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250047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30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58"/>
    <w:rsid w:val="000049DE"/>
    <w:rsid w:val="00085AA5"/>
    <w:rsid w:val="00093170"/>
    <w:rsid w:val="000957DE"/>
    <w:rsid w:val="000F4A1D"/>
    <w:rsid w:val="001937C4"/>
    <w:rsid w:val="001E6A0C"/>
    <w:rsid w:val="00272E85"/>
    <w:rsid w:val="00274AE8"/>
    <w:rsid w:val="002879EC"/>
    <w:rsid w:val="00290256"/>
    <w:rsid w:val="002D03A4"/>
    <w:rsid w:val="002E4B93"/>
    <w:rsid w:val="003058CA"/>
    <w:rsid w:val="0032095E"/>
    <w:rsid w:val="003345AB"/>
    <w:rsid w:val="00353B5F"/>
    <w:rsid w:val="00392CEF"/>
    <w:rsid w:val="003A6836"/>
    <w:rsid w:val="003D1158"/>
    <w:rsid w:val="003E5301"/>
    <w:rsid w:val="00443B2C"/>
    <w:rsid w:val="00454C44"/>
    <w:rsid w:val="00455426"/>
    <w:rsid w:val="00491576"/>
    <w:rsid w:val="004A6CBA"/>
    <w:rsid w:val="004B47D1"/>
    <w:rsid w:val="004C4E9A"/>
    <w:rsid w:val="004F303D"/>
    <w:rsid w:val="005618DD"/>
    <w:rsid w:val="00570C35"/>
    <w:rsid w:val="005D4977"/>
    <w:rsid w:val="00624804"/>
    <w:rsid w:val="006401D3"/>
    <w:rsid w:val="00671F33"/>
    <w:rsid w:val="00682C49"/>
    <w:rsid w:val="006E6050"/>
    <w:rsid w:val="00766371"/>
    <w:rsid w:val="007B0C6B"/>
    <w:rsid w:val="007B59E3"/>
    <w:rsid w:val="0080012D"/>
    <w:rsid w:val="00802AB7"/>
    <w:rsid w:val="008341A3"/>
    <w:rsid w:val="008464C9"/>
    <w:rsid w:val="00856056"/>
    <w:rsid w:val="00863A32"/>
    <w:rsid w:val="00890278"/>
    <w:rsid w:val="00896D8B"/>
    <w:rsid w:val="008B1EF7"/>
    <w:rsid w:val="008E312E"/>
    <w:rsid w:val="008F735A"/>
    <w:rsid w:val="00942146"/>
    <w:rsid w:val="009A316E"/>
    <w:rsid w:val="009A71F1"/>
    <w:rsid w:val="00A053CE"/>
    <w:rsid w:val="00A4563E"/>
    <w:rsid w:val="00A6369D"/>
    <w:rsid w:val="00AB70FB"/>
    <w:rsid w:val="00AE22C3"/>
    <w:rsid w:val="00B3038A"/>
    <w:rsid w:val="00B3453E"/>
    <w:rsid w:val="00B664E6"/>
    <w:rsid w:val="00BD052D"/>
    <w:rsid w:val="00BD7800"/>
    <w:rsid w:val="00BF217D"/>
    <w:rsid w:val="00C148BD"/>
    <w:rsid w:val="00C378B6"/>
    <w:rsid w:val="00C762AC"/>
    <w:rsid w:val="00C84472"/>
    <w:rsid w:val="00CB3790"/>
    <w:rsid w:val="00CE5FF2"/>
    <w:rsid w:val="00D07362"/>
    <w:rsid w:val="00D77C2D"/>
    <w:rsid w:val="00DD1EAE"/>
    <w:rsid w:val="00DE1E0B"/>
    <w:rsid w:val="00DE53DE"/>
    <w:rsid w:val="00E12DF4"/>
    <w:rsid w:val="00E35447"/>
    <w:rsid w:val="00E425FF"/>
    <w:rsid w:val="00E50088"/>
    <w:rsid w:val="00E53407"/>
    <w:rsid w:val="00F179B0"/>
    <w:rsid w:val="00FB169B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5143"/>
  <w15:docId w15:val="{924EDB2F-E327-46C9-8F0A-21A824E4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36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02AB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AB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095E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FE72E8"/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FE72E8"/>
    <w:pPr>
      <w:suppressAutoHyphens w:val="0"/>
      <w:autoSpaceDN/>
      <w:textAlignment w:val="auto"/>
    </w:pPr>
    <w:rPr>
      <w:rFonts w:ascii="Arial" w:eastAsia="Arial" w:hAnsi="Arial" w:cs="Arial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oprkros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mopr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C6D3-2E3F-45E8-A8F8-134801D1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kzajdel</dc:creator>
  <cp:lastModifiedBy>Iwona Wójcik-Druciak</cp:lastModifiedBy>
  <cp:revision>11</cp:revision>
  <dcterms:created xsi:type="dcterms:W3CDTF">2022-06-22T14:19:00Z</dcterms:created>
  <dcterms:modified xsi:type="dcterms:W3CDTF">2022-06-22T14:57:00Z</dcterms:modified>
</cp:coreProperties>
</file>