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E1" w:rsidRDefault="009747E1" w:rsidP="00B64FCB">
      <w:pPr>
        <w:rPr>
          <w:sz w:val="24"/>
        </w:rPr>
      </w:pPr>
      <w:bookmarkStart w:id="0" w:name="_GoBack"/>
      <w:bookmarkEnd w:id="0"/>
    </w:p>
    <w:p w:rsidR="009747E1" w:rsidRDefault="009747E1" w:rsidP="009747E1">
      <w:pPr>
        <w:jc w:val="center"/>
        <w:rPr>
          <w:b/>
          <w:sz w:val="24"/>
        </w:rPr>
      </w:pPr>
    </w:p>
    <w:p w:rsidR="009747E1" w:rsidRPr="00B64FCB" w:rsidRDefault="009747E1" w:rsidP="009747E1">
      <w:pPr>
        <w:jc w:val="center"/>
        <w:rPr>
          <w:sz w:val="24"/>
        </w:rPr>
      </w:pPr>
      <w:r w:rsidRPr="00B64FCB">
        <w:rPr>
          <w:sz w:val="24"/>
        </w:rPr>
        <w:t>UCHWAŁA NR</w:t>
      </w:r>
      <w:r w:rsidR="00B64FCB">
        <w:rPr>
          <w:sz w:val="24"/>
        </w:rPr>
        <w:t xml:space="preserve"> XI / 112/2016</w:t>
      </w:r>
    </w:p>
    <w:p w:rsidR="009747E1" w:rsidRPr="00B64FCB" w:rsidRDefault="009747E1" w:rsidP="009747E1">
      <w:pPr>
        <w:jc w:val="center"/>
        <w:rPr>
          <w:sz w:val="24"/>
        </w:rPr>
      </w:pPr>
      <w:r w:rsidRPr="00B64FCB">
        <w:rPr>
          <w:sz w:val="24"/>
        </w:rPr>
        <w:t>Rady Gminy Koszyce</w:t>
      </w:r>
    </w:p>
    <w:p w:rsidR="009747E1" w:rsidRPr="00B64FCB" w:rsidRDefault="009747E1" w:rsidP="009747E1">
      <w:pPr>
        <w:jc w:val="center"/>
        <w:rPr>
          <w:sz w:val="24"/>
        </w:rPr>
      </w:pPr>
      <w:r w:rsidRPr="00B64FCB">
        <w:rPr>
          <w:sz w:val="24"/>
        </w:rPr>
        <w:t>z dnia</w:t>
      </w:r>
      <w:r w:rsidR="00FD5FBD">
        <w:rPr>
          <w:sz w:val="24"/>
        </w:rPr>
        <w:t xml:space="preserve"> 21 grudnia</w:t>
      </w:r>
      <w:r w:rsidR="00B64FCB">
        <w:rPr>
          <w:sz w:val="24"/>
        </w:rPr>
        <w:t xml:space="preserve"> 2016 roku</w:t>
      </w:r>
    </w:p>
    <w:p w:rsidR="009747E1" w:rsidRDefault="009747E1" w:rsidP="009747E1">
      <w:pPr>
        <w:jc w:val="center"/>
        <w:rPr>
          <w:b/>
          <w:sz w:val="24"/>
        </w:rPr>
      </w:pPr>
    </w:p>
    <w:p w:rsidR="009747E1" w:rsidRPr="00AB690F" w:rsidRDefault="009747E1" w:rsidP="009747E1">
      <w:pPr>
        <w:jc w:val="center"/>
        <w:rPr>
          <w:b/>
          <w:sz w:val="24"/>
        </w:rPr>
      </w:pPr>
    </w:p>
    <w:p w:rsidR="009747E1" w:rsidRPr="00FD4381" w:rsidRDefault="009747E1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FD4381">
        <w:rPr>
          <w:b/>
          <w:sz w:val="24"/>
        </w:rPr>
        <w:t xml:space="preserve"> w  sprawie: zmiany </w:t>
      </w:r>
      <w:r>
        <w:rPr>
          <w:b/>
          <w:sz w:val="24"/>
        </w:rPr>
        <w:t>regulaminu powołania i organizacji pracy Gminnej Rady Działalności Pożytku Publicznego w Koszycach</w:t>
      </w:r>
    </w:p>
    <w:p w:rsidR="009747E1" w:rsidRPr="00FD4381" w:rsidRDefault="009747E1" w:rsidP="009747E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747E1" w:rsidRPr="00FD4381" w:rsidRDefault="009747E1" w:rsidP="009747E1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9747E1" w:rsidRPr="00FD4381" w:rsidRDefault="009747E1" w:rsidP="009747E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N</w:t>
      </w:r>
      <w:r w:rsidRPr="00AB690F">
        <w:rPr>
          <w:sz w:val="24"/>
        </w:rPr>
        <w:t xml:space="preserve">a podstawie: art. 18 ust. 2 pkt 15 ustawy z dnia 8 marca 1990r. o samorządzie gminnym </w:t>
      </w:r>
      <w:r>
        <w:rPr>
          <w:sz w:val="24"/>
        </w:rPr>
        <w:t xml:space="preserve">   </w:t>
      </w:r>
      <w:r w:rsidR="00FD5FBD">
        <w:rPr>
          <w:sz w:val="24"/>
        </w:rPr>
        <w:t xml:space="preserve">              </w:t>
      </w:r>
      <w:r>
        <w:rPr>
          <w:sz w:val="24"/>
        </w:rPr>
        <w:t xml:space="preserve">     ( Dz.U.20</w:t>
      </w:r>
      <w:r w:rsidR="004E74A2">
        <w:rPr>
          <w:sz w:val="24"/>
        </w:rPr>
        <w:t>16.446.j.t z późn.zm), art. 41 e ust.3</w:t>
      </w:r>
      <w:r>
        <w:rPr>
          <w:sz w:val="24"/>
        </w:rPr>
        <w:t xml:space="preserve"> </w:t>
      </w:r>
      <w:r w:rsidRPr="00AB690F">
        <w:rPr>
          <w:sz w:val="24"/>
        </w:rPr>
        <w:t>ustawy z dnia 24 kwietnia 2003r. o działalności pożytku publiczn</w:t>
      </w:r>
      <w:r>
        <w:rPr>
          <w:sz w:val="24"/>
        </w:rPr>
        <w:t>ego i o wolontariacie ( Dz.U. 2016.239.j.t z późn.zm</w:t>
      </w:r>
      <w:r w:rsidRPr="00AB690F">
        <w:rPr>
          <w:sz w:val="24"/>
        </w:rPr>
        <w:t>.)</w:t>
      </w:r>
      <w:r>
        <w:rPr>
          <w:sz w:val="24"/>
        </w:rPr>
        <w:t xml:space="preserve"> </w:t>
      </w:r>
      <w:r w:rsidRPr="00FD4381">
        <w:rPr>
          <w:sz w:val="24"/>
        </w:rPr>
        <w:t>Rada Gminy Koszyce uchwala co następuje:</w:t>
      </w:r>
    </w:p>
    <w:p w:rsidR="009747E1" w:rsidRPr="00AB690F" w:rsidRDefault="009747E1" w:rsidP="009747E1">
      <w:pPr>
        <w:autoSpaceDE w:val="0"/>
        <w:autoSpaceDN w:val="0"/>
        <w:adjustRightInd w:val="0"/>
        <w:jc w:val="both"/>
        <w:rPr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center"/>
        <w:rPr>
          <w:bCs/>
          <w:sz w:val="24"/>
        </w:rPr>
      </w:pPr>
      <w:r w:rsidRPr="006D2824">
        <w:rPr>
          <w:bCs/>
          <w:sz w:val="24"/>
        </w:rPr>
        <w:t>§ 1.</w:t>
      </w:r>
    </w:p>
    <w:p w:rsidR="009747E1" w:rsidRPr="006D2824" w:rsidRDefault="009747E1" w:rsidP="009747E1">
      <w:pPr>
        <w:autoSpaceDE w:val="0"/>
        <w:autoSpaceDN w:val="0"/>
        <w:adjustRightInd w:val="0"/>
        <w:jc w:val="center"/>
        <w:rPr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1. W załączniku Nr 1 do uchwały Nr III/38/2011 Rady Gminy Koszyce z dnia 31 marca 2011 roku w sprawie </w:t>
      </w:r>
      <w:r w:rsidRPr="009747E1">
        <w:rPr>
          <w:sz w:val="24"/>
        </w:rPr>
        <w:t>Regulaminu powołania i organizacji pracy Gminnej Rady Działalności Pożytku Publicznego w Koszycach</w:t>
      </w:r>
      <w:r w:rsidR="00056B4D">
        <w:rPr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sz w:val="24"/>
        </w:rPr>
        <w:t>§4 otrzymuje nowe brzmienie:</w:t>
      </w:r>
    </w:p>
    <w:p w:rsidR="009747E1" w:rsidRDefault="009747E1" w:rsidP="009747E1">
      <w:pPr>
        <w:autoSpaceDE w:val="0"/>
        <w:autoSpaceDN w:val="0"/>
        <w:adjustRightInd w:val="0"/>
        <w:jc w:val="both"/>
        <w:rPr>
          <w:sz w:val="24"/>
        </w:rPr>
      </w:pPr>
    </w:p>
    <w:p w:rsidR="009747E1" w:rsidRPr="004E74DA" w:rsidRDefault="009747E1" w:rsidP="009747E1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</w:rPr>
        <w:t>„</w:t>
      </w:r>
      <w:r w:rsidR="004E74A2">
        <w:rPr>
          <w:sz w:val="24"/>
        </w:rPr>
        <w:t>§4. Kadencja Rady trwa trzy lata”</w:t>
      </w:r>
    </w:p>
    <w:p w:rsidR="009747E1" w:rsidRPr="00AB690F" w:rsidRDefault="009747E1" w:rsidP="009747E1">
      <w:pPr>
        <w:autoSpaceDE w:val="0"/>
        <w:autoSpaceDN w:val="0"/>
        <w:adjustRightInd w:val="0"/>
        <w:jc w:val="both"/>
        <w:rPr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center"/>
        <w:rPr>
          <w:bCs/>
          <w:sz w:val="24"/>
        </w:rPr>
      </w:pPr>
      <w:r w:rsidRPr="006D2824">
        <w:rPr>
          <w:bCs/>
          <w:sz w:val="24"/>
        </w:rPr>
        <w:t>§ 2.</w:t>
      </w:r>
    </w:p>
    <w:p w:rsidR="009747E1" w:rsidRDefault="009747E1" w:rsidP="009747E1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both"/>
        <w:rPr>
          <w:bCs/>
          <w:sz w:val="24"/>
        </w:rPr>
      </w:pPr>
      <w:r w:rsidRPr="00647122">
        <w:rPr>
          <w:bCs/>
          <w:sz w:val="24"/>
        </w:rPr>
        <w:t>Wykonanie u</w:t>
      </w:r>
      <w:r>
        <w:rPr>
          <w:bCs/>
          <w:sz w:val="24"/>
        </w:rPr>
        <w:t>chwały powierza się Wójtowi Gminy Koszyce</w:t>
      </w:r>
    </w:p>
    <w:p w:rsidR="009747E1" w:rsidRDefault="009747E1" w:rsidP="009747E1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9747E1" w:rsidRPr="00647122" w:rsidRDefault="009747E1" w:rsidP="009747E1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9747E1" w:rsidRPr="006D2824" w:rsidRDefault="009747E1" w:rsidP="009747E1">
      <w:pPr>
        <w:autoSpaceDE w:val="0"/>
        <w:autoSpaceDN w:val="0"/>
        <w:adjustRightInd w:val="0"/>
        <w:jc w:val="center"/>
        <w:rPr>
          <w:bCs/>
          <w:sz w:val="24"/>
        </w:rPr>
      </w:pPr>
      <w:r w:rsidRPr="006D2824">
        <w:rPr>
          <w:bCs/>
          <w:sz w:val="24"/>
        </w:rPr>
        <w:t>§ 3.</w:t>
      </w:r>
    </w:p>
    <w:p w:rsidR="009747E1" w:rsidRDefault="009747E1" w:rsidP="009747E1">
      <w:pPr>
        <w:autoSpaceDE w:val="0"/>
        <w:autoSpaceDN w:val="0"/>
        <w:adjustRightInd w:val="0"/>
        <w:jc w:val="both"/>
        <w:rPr>
          <w:bCs/>
          <w:sz w:val="24"/>
        </w:rPr>
      </w:pPr>
      <w:r w:rsidRPr="00647122">
        <w:rPr>
          <w:bCs/>
          <w:sz w:val="24"/>
        </w:rPr>
        <w:t>Uchwała w</w:t>
      </w:r>
      <w:r w:rsidR="001B2C81">
        <w:rPr>
          <w:bCs/>
          <w:sz w:val="24"/>
        </w:rPr>
        <w:t>chodzi w życie po upływie 14 dni od dnia jej ogłoszenia w Dzienniku Urzędowym Województwa Małopolskiego</w:t>
      </w:r>
    </w:p>
    <w:p w:rsidR="009747E1" w:rsidRDefault="009747E1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64FCB" w:rsidRDefault="00B64FCB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64FCB" w:rsidRDefault="00B64FCB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9747E1" w:rsidRPr="00AB690F" w:rsidRDefault="009747E1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9747E1" w:rsidRPr="00230D8C" w:rsidRDefault="00230D8C" w:rsidP="00230D8C">
      <w:pPr>
        <w:autoSpaceDE w:val="0"/>
        <w:autoSpaceDN w:val="0"/>
        <w:adjustRightInd w:val="0"/>
        <w:jc w:val="right"/>
        <w:rPr>
          <w:bCs/>
          <w:sz w:val="24"/>
        </w:rPr>
      </w:pPr>
      <w:r w:rsidRPr="00230D8C">
        <w:rPr>
          <w:bCs/>
          <w:sz w:val="24"/>
        </w:rPr>
        <w:t>Przewodniczący Rady Gminy Koszyce</w:t>
      </w:r>
    </w:p>
    <w:p w:rsidR="00230D8C" w:rsidRPr="00230D8C" w:rsidRDefault="00230D8C" w:rsidP="00230D8C">
      <w:pPr>
        <w:autoSpaceDE w:val="0"/>
        <w:autoSpaceDN w:val="0"/>
        <w:adjustRightInd w:val="0"/>
        <w:jc w:val="right"/>
        <w:rPr>
          <w:bCs/>
          <w:sz w:val="24"/>
        </w:rPr>
      </w:pPr>
      <w:r w:rsidRPr="00230D8C">
        <w:rPr>
          <w:bCs/>
          <w:sz w:val="24"/>
        </w:rPr>
        <w:t xml:space="preserve">Tadeusz </w:t>
      </w:r>
      <w:proofErr w:type="spellStart"/>
      <w:r w:rsidRPr="00230D8C">
        <w:rPr>
          <w:bCs/>
          <w:sz w:val="24"/>
        </w:rPr>
        <w:t>Nawrot</w:t>
      </w:r>
      <w:proofErr w:type="spellEnd"/>
    </w:p>
    <w:p w:rsidR="009747E1" w:rsidRPr="00230D8C" w:rsidRDefault="009747E1" w:rsidP="009747E1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B64FCB" w:rsidRDefault="00B64FCB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64FCB" w:rsidRDefault="00B64FCB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64FCB" w:rsidRDefault="00B64FCB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64FCB" w:rsidRDefault="00B64FCB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64FCB" w:rsidRDefault="00B64FCB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B64FCB" w:rsidRDefault="00B64FCB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4E74A2" w:rsidRDefault="004E74A2" w:rsidP="009747E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747E1" w:rsidRDefault="009747E1" w:rsidP="009747E1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Uzasadnienie</w:t>
      </w:r>
    </w:p>
    <w:p w:rsidR="001B2C81" w:rsidRDefault="009747E1" w:rsidP="001B2C81">
      <w:pPr>
        <w:autoSpaceDE w:val="0"/>
        <w:autoSpaceDN w:val="0"/>
        <w:adjustRightInd w:val="0"/>
        <w:jc w:val="both"/>
        <w:rPr>
          <w:sz w:val="24"/>
        </w:rPr>
      </w:pPr>
      <w:r>
        <w:tab/>
      </w:r>
      <w:r w:rsidR="00304B3A" w:rsidRPr="001B2C81">
        <w:rPr>
          <w:sz w:val="24"/>
        </w:rPr>
        <w:t xml:space="preserve">Ze względu na zmianę przepisów ustawy z dnia 24 kwietnia 2003r. o działalności pożytku publicznego i o wolontariacie ( Dz.U. 2016.239.j.t z późn.zm.)  </w:t>
      </w:r>
      <w:r w:rsidR="001B2C81" w:rsidRPr="001B2C81">
        <w:rPr>
          <w:sz w:val="24"/>
        </w:rPr>
        <w:t>w tym m.in. trwania kadencji Gminnej Rady Działalności Pożytku Publicznego</w:t>
      </w:r>
      <w:r w:rsidR="001B2C81">
        <w:rPr>
          <w:sz w:val="24"/>
        </w:rPr>
        <w:t>,</w:t>
      </w:r>
      <w:r w:rsidR="001B2C81" w:rsidRPr="001B2C81">
        <w:rPr>
          <w:sz w:val="24"/>
        </w:rPr>
        <w:t xml:space="preserve"> wprowadza się zmianę </w:t>
      </w:r>
      <w:r w:rsidR="001B2C81">
        <w:rPr>
          <w:sz w:val="24"/>
        </w:rPr>
        <w:t>w regulaminie</w:t>
      </w:r>
      <w:r w:rsidR="001B2C81" w:rsidRPr="001B2C81">
        <w:rPr>
          <w:sz w:val="24"/>
        </w:rPr>
        <w:t xml:space="preserve"> powołania i organizacji pracy Gminnej Rady Działalności Pożytku Publicznego w Koszycach</w:t>
      </w:r>
    </w:p>
    <w:p w:rsidR="001B2C81" w:rsidRPr="001B2C81" w:rsidRDefault="001B2C81" w:rsidP="001B2C81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</w:rPr>
        <w:t>W świetle powyższego zasadne jest podjęcie niniejszej uchwały</w:t>
      </w:r>
    </w:p>
    <w:p w:rsidR="001B2C81" w:rsidRPr="00FD4381" w:rsidRDefault="001B2C81" w:rsidP="001B2C8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871BB0" w:rsidRDefault="00871BB0"/>
    <w:sectPr w:rsidR="00871BB0" w:rsidSect="00BA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E1"/>
    <w:rsid w:val="00056B4D"/>
    <w:rsid w:val="001B2C81"/>
    <w:rsid w:val="00230D8C"/>
    <w:rsid w:val="00304B3A"/>
    <w:rsid w:val="004E74A2"/>
    <w:rsid w:val="00561E9B"/>
    <w:rsid w:val="005F3463"/>
    <w:rsid w:val="00791EEF"/>
    <w:rsid w:val="00871BB0"/>
    <w:rsid w:val="008A02C5"/>
    <w:rsid w:val="008B046A"/>
    <w:rsid w:val="00927296"/>
    <w:rsid w:val="009747E1"/>
    <w:rsid w:val="00B64FCB"/>
    <w:rsid w:val="00DF109C"/>
    <w:rsid w:val="00E448AA"/>
    <w:rsid w:val="00F557D6"/>
    <w:rsid w:val="00F658E0"/>
    <w:rsid w:val="00F66756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A597-9ABC-466F-A1DB-B414443C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747E1"/>
    <w:pPr>
      <w:jc w:val="left"/>
    </w:pPr>
    <w:rPr>
      <w:sz w:val="16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58E0"/>
    <w:pPr>
      <w:keepNext/>
      <w:spacing w:before="240" w:after="60"/>
      <w:jc w:val="righ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58E0"/>
    <w:pPr>
      <w:keepNext/>
      <w:spacing w:before="240" w:after="60"/>
      <w:jc w:val="right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8E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658E0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F658E0"/>
    <w:rPr>
      <w:b/>
      <w:bCs/>
    </w:rPr>
  </w:style>
  <w:style w:type="character" w:styleId="Uwydatnienie">
    <w:name w:val="Emphasis"/>
    <w:basedOn w:val="Domylnaczcionkaakapitu"/>
    <w:qFormat/>
    <w:rsid w:val="00F658E0"/>
    <w:rPr>
      <w:i/>
      <w:iCs/>
    </w:rPr>
  </w:style>
  <w:style w:type="table" w:styleId="Tabela-Siatka">
    <w:name w:val="Table Grid"/>
    <w:basedOn w:val="Standardowy"/>
    <w:uiPriority w:val="59"/>
    <w:rsid w:val="0097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47E1"/>
    <w:pPr>
      <w:spacing w:before="100" w:beforeAutospacing="1" w:after="100" w:afterAutospacing="1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</cp:lastModifiedBy>
  <cp:revision>2</cp:revision>
  <dcterms:created xsi:type="dcterms:W3CDTF">2017-01-13T06:59:00Z</dcterms:created>
  <dcterms:modified xsi:type="dcterms:W3CDTF">2017-01-13T06:59:00Z</dcterms:modified>
</cp:coreProperties>
</file>