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07" w:rsidRPr="001B5727" w:rsidRDefault="00750C90" w:rsidP="00750C90">
      <w:pPr>
        <w:spacing w:before="100" w:beforeAutospacing="1" w:after="100" w:afterAutospacing="1" w:line="240" w:lineRule="auto"/>
        <w:jc w:val="center"/>
        <w:outlineLvl w:val="2"/>
        <w:rPr>
          <w:rFonts w:ascii="Times New Roman" w:eastAsia="Times New Roman" w:hAnsi="Times New Roman" w:cs="Times New Roman"/>
          <w:b/>
          <w:bCs/>
          <w:strike w:val="0"/>
          <w:color w:val="auto"/>
          <w:sz w:val="28"/>
          <w:szCs w:val="28"/>
          <w:u w:val="single"/>
          <w:lang w:eastAsia="pl-PL"/>
        </w:rPr>
      </w:pPr>
      <w:r>
        <w:rPr>
          <w:rFonts w:ascii="Times New Roman" w:eastAsia="Times New Roman" w:hAnsi="Times New Roman" w:cs="Times New Roman"/>
          <w:b/>
          <w:bCs/>
          <w:strike w:val="0"/>
          <w:color w:val="auto"/>
          <w:sz w:val="28"/>
          <w:szCs w:val="28"/>
          <w:u w:val="single"/>
          <w:lang w:eastAsia="pl-PL"/>
        </w:rPr>
        <w:t>Regulamin Rekrutacji Dzieci</w:t>
      </w:r>
      <w:r>
        <w:rPr>
          <w:rFonts w:ascii="Times New Roman" w:eastAsia="Times New Roman" w:hAnsi="Times New Roman" w:cs="Times New Roman"/>
          <w:b/>
          <w:bCs/>
          <w:strike w:val="0"/>
          <w:color w:val="auto"/>
          <w:sz w:val="28"/>
          <w:szCs w:val="28"/>
          <w:u w:val="single"/>
          <w:lang w:eastAsia="pl-PL"/>
        </w:rPr>
        <w:br/>
      </w:r>
      <w:r w:rsidR="003276C1">
        <w:rPr>
          <w:rFonts w:ascii="Times New Roman" w:eastAsia="Times New Roman" w:hAnsi="Times New Roman" w:cs="Times New Roman"/>
          <w:b/>
          <w:bCs/>
          <w:strike w:val="0"/>
          <w:color w:val="auto"/>
          <w:sz w:val="28"/>
          <w:szCs w:val="28"/>
          <w:u w:val="single"/>
          <w:lang w:eastAsia="pl-PL"/>
        </w:rPr>
        <w:t>do Samorządowego Przedszkola w Jedliczu</w:t>
      </w:r>
      <w:r>
        <w:rPr>
          <w:rFonts w:ascii="Times New Roman" w:eastAsia="Times New Roman" w:hAnsi="Times New Roman" w:cs="Times New Roman"/>
          <w:b/>
          <w:bCs/>
          <w:strike w:val="0"/>
          <w:color w:val="auto"/>
          <w:sz w:val="28"/>
          <w:szCs w:val="28"/>
          <w:u w:val="single"/>
          <w:lang w:eastAsia="pl-PL"/>
        </w:rPr>
        <w:br/>
      </w:r>
      <w:r w:rsidR="00BA01F2">
        <w:rPr>
          <w:rFonts w:ascii="Times New Roman" w:eastAsia="Times New Roman" w:hAnsi="Times New Roman" w:cs="Times New Roman"/>
          <w:b/>
          <w:bCs/>
          <w:strike w:val="0"/>
          <w:color w:val="auto"/>
          <w:sz w:val="28"/>
          <w:szCs w:val="28"/>
          <w:u w:val="single"/>
          <w:lang w:eastAsia="pl-PL"/>
        </w:rPr>
        <w:t>oraz Przedszkola Filialnego</w:t>
      </w:r>
      <w:r w:rsidR="004430FC">
        <w:rPr>
          <w:rFonts w:ascii="Times New Roman" w:eastAsia="Times New Roman" w:hAnsi="Times New Roman" w:cs="Times New Roman"/>
          <w:b/>
          <w:bCs/>
          <w:strike w:val="0"/>
          <w:color w:val="auto"/>
          <w:sz w:val="28"/>
          <w:szCs w:val="28"/>
          <w:u w:val="single"/>
          <w:lang w:eastAsia="pl-PL"/>
        </w:rPr>
        <w:t xml:space="preserve"> w Potoku</w:t>
      </w:r>
      <w:r w:rsidR="00481207">
        <w:rPr>
          <w:rFonts w:ascii="Times New Roman" w:eastAsia="Times New Roman" w:hAnsi="Times New Roman" w:cs="Times New Roman"/>
          <w:b/>
          <w:bCs/>
          <w:strike w:val="0"/>
          <w:color w:val="auto"/>
          <w:sz w:val="28"/>
          <w:szCs w:val="28"/>
          <w:u w:val="single"/>
          <w:lang w:eastAsia="pl-PL"/>
        </w:rPr>
        <w:br/>
        <w:t>na rok szkolny 2015/2016</w:t>
      </w:r>
    </w:p>
    <w:p w:rsidR="003276C1" w:rsidRDefault="003276C1" w:rsidP="003276C1">
      <w:pPr>
        <w:spacing w:after="0" w:line="240" w:lineRule="auto"/>
        <w:jc w:val="center"/>
        <w:rPr>
          <w:rFonts w:ascii="Times New Roman" w:eastAsia="Times New Roman" w:hAnsi="Times New Roman" w:cs="Times New Roman"/>
          <w:strike w:val="0"/>
          <w:color w:val="auto"/>
          <w:sz w:val="24"/>
          <w:szCs w:val="24"/>
          <w:lang w:eastAsia="pl-PL"/>
        </w:rPr>
      </w:pPr>
    </w:p>
    <w:p w:rsidR="003276C1" w:rsidRPr="00750C90" w:rsidRDefault="003276C1" w:rsidP="003276C1">
      <w:pPr>
        <w:spacing w:after="0" w:line="240" w:lineRule="auto"/>
        <w:jc w:val="both"/>
        <w:rPr>
          <w:rFonts w:ascii="Times New Roman" w:eastAsia="Times New Roman" w:hAnsi="Times New Roman" w:cs="Times New Roman"/>
          <w:b/>
          <w:bCs/>
          <w:strike w:val="0"/>
          <w:sz w:val="20"/>
          <w:szCs w:val="20"/>
          <w:lang w:eastAsia="pl-PL"/>
        </w:rPr>
      </w:pPr>
      <w:r w:rsidRPr="00750C90">
        <w:rPr>
          <w:rFonts w:ascii="Times New Roman" w:eastAsia="Times New Roman" w:hAnsi="Times New Roman" w:cs="Times New Roman"/>
          <w:b/>
          <w:bCs/>
          <w:strike w:val="0"/>
          <w:sz w:val="20"/>
          <w:szCs w:val="20"/>
          <w:lang w:eastAsia="pl-PL"/>
        </w:rPr>
        <w:t>Podstawa prawna:</w:t>
      </w:r>
    </w:p>
    <w:p w:rsidR="004430FC" w:rsidRDefault="004430FC" w:rsidP="003276C1">
      <w:pPr>
        <w:spacing w:after="0" w:line="240" w:lineRule="auto"/>
        <w:jc w:val="both"/>
        <w:rPr>
          <w:rFonts w:ascii="Times New Roman" w:eastAsia="Times New Roman" w:hAnsi="Times New Roman" w:cs="Times New Roman"/>
          <w:strike w:val="0"/>
          <w:color w:val="auto"/>
          <w:sz w:val="24"/>
          <w:szCs w:val="24"/>
          <w:lang w:eastAsia="pl-PL"/>
        </w:rPr>
      </w:pPr>
    </w:p>
    <w:p w:rsidR="003276C1" w:rsidRPr="00750C90" w:rsidRDefault="003276C1" w:rsidP="003276C1">
      <w:pPr>
        <w:autoSpaceDE w:val="0"/>
        <w:autoSpaceDN w:val="0"/>
        <w:adjustRightInd w:val="0"/>
        <w:spacing w:after="0" w:line="240" w:lineRule="auto"/>
        <w:ind w:left="142"/>
        <w:jc w:val="both"/>
        <w:rPr>
          <w:rFonts w:ascii="Times New Roman" w:eastAsia="Calibri" w:hAnsi="Times New Roman"/>
          <w:strike w:val="0"/>
          <w:sz w:val="20"/>
          <w:szCs w:val="20"/>
          <w:lang w:eastAsia="pl-PL"/>
        </w:rPr>
      </w:pPr>
      <w:r w:rsidRPr="00750C90">
        <w:rPr>
          <w:rFonts w:ascii="Times New Roman" w:eastAsia="Calibri" w:hAnsi="Times New Roman"/>
          <w:strike w:val="0"/>
          <w:sz w:val="20"/>
          <w:szCs w:val="20"/>
          <w:lang w:eastAsia="pl-PL"/>
        </w:rPr>
        <w:t xml:space="preserve">1. Ustawa z dnia 7 września 1991 r. o systemie oświaty ( Dz. U. z 2004 r. Nr 256, poz. 2572, z </w:t>
      </w:r>
      <w:proofErr w:type="spellStart"/>
      <w:r w:rsidRPr="00750C90">
        <w:rPr>
          <w:rFonts w:ascii="Times New Roman" w:eastAsia="Calibri" w:hAnsi="Times New Roman"/>
          <w:strike w:val="0"/>
          <w:sz w:val="20"/>
          <w:szCs w:val="20"/>
          <w:lang w:eastAsia="pl-PL"/>
        </w:rPr>
        <w:t>późn</w:t>
      </w:r>
      <w:proofErr w:type="spellEnd"/>
      <w:r w:rsidRPr="00750C90">
        <w:rPr>
          <w:rFonts w:ascii="Times New Roman" w:eastAsia="Calibri" w:hAnsi="Times New Roman"/>
          <w:strike w:val="0"/>
          <w:sz w:val="20"/>
          <w:szCs w:val="20"/>
          <w:lang w:eastAsia="pl-PL"/>
        </w:rPr>
        <w:t>. zm.).</w:t>
      </w:r>
    </w:p>
    <w:p w:rsidR="003276C1" w:rsidRPr="00750C90" w:rsidRDefault="003276C1" w:rsidP="003276C1">
      <w:pPr>
        <w:autoSpaceDE w:val="0"/>
        <w:autoSpaceDN w:val="0"/>
        <w:adjustRightInd w:val="0"/>
        <w:spacing w:after="0" w:line="240" w:lineRule="auto"/>
        <w:ind w:left="142"/>
        <w:jc w:val="both"/>
        <w:rPr>
          <w:rFonts w:ascii="Times New Roman" w:eastAsia="Calibri" w:hAnsi="Times New Roman"/>
          <w:strike w:val="0"/>
          <w:sz w:val="20"/>
          <w:szCs w:val="20"/>
          <w:lang w:eastAsia="pl-PL"/>
        </w:rPr>
      </w:pPr>
      <w:r w:rsidRPr="00750C90">
        <w:rPr>
          <w:rFonts w:ascii="Times New Roman" w:eastAsia="Calibri" w:hAnsi="Times New Roman"/>
          <w:strike w:val="0"/>
          <w:sz w:val="20"/>
          <w:szCs w:val="20"/>
          <w:lang w:eastAsia="pl-PL"/>
        </w:rPr>
        <w:t>2. Ustawa z dnia 19 marca 2009 r. o zmianie ustawy o systemie oświaty oraz o zmianie niektórych innych ustaw (Dz. U. Nr 56, poz. 458) - z art. 14 ust. 1a.</w:t>
      </w:r>
    </w:p>
    <w:p w:rsidR="003276C1" w:rsidRPr="00750C90" w:rsidRDefault="003276C1" w:rsidP="003276C1">
      <w:pPr>
        <w:autoSpaceDE w:val="0"/>
        <w:autoSpaceDN w:val="0"/>
        <w:adjustRightInd w:val="0"/>
        <w:spacing w:after="0" w:line="240" w:lineRule="auto"/>
        <w:ind w:left="142"/>
        <w:jc w:val="both"/>
        <w:rPr>
          <w:rFonts w:ascii="Times New Roman" w:eastAsia="Calibri" w:hAnsi="Times New Roman"/>
          <w:strike w:val="0"/>
          <w:sz w:val="20"/>
          <w:szCs w:val="20"/>
          <w:lang w:eastAsia="pl-PL"/>
        </w:rPr>
      </w:pPr>
      <w:r w:rsidRPr="00750C90">
        <w:rPr>
          <w:rFonts w:ascii="Times New Roman" w:eastAsia="Calibri" w:hAnsi="Times New Roman"/>
          <w:strike w:val="0"/>
          <w:sz w:val="20"/>
          <w:szCs w:val="20"/>
          <w:lang w:eastAsia="pl-PL"/>
        </w:rPr>
        <w:t>3. Ustawa z dnia 13 sierpnia 2013 r. o zmianie ustawy o systemie oświaty oraz ustawy o zmianie ustawy o</w:t>
      </w:r>
      <w:r w:rsidR="00BB4C2C">
        <w:rPr>
          <w:rFonts w:ascii="Times New Roman" w:eastAsia="Calibri" w:hAnsi="Times New Roman"/>
          <w:strike w:val="0"/>
          <w:sz w:val="20"/>
          <w:szCs w:val="20"/>
          <w:lang w:eastAsia="pl-PL"/>
        </w:rPr>
        <w:t> </w:t>
      </w:r>
      <w:r w:rsidRPr="00750C90">
        <w:rPr>
          <w:rFonts w:ascii="Times New Roman" w:eastAsia="Calibri" w:hAnsi="Times New Roman"/>
          <w:strike w:val="0"/>
          <w:sz w:val="20"/>
          <w:szCs w:val="20"/>
          <w:lang w:eastAsia="pl-PL"/>
        </w:rPr>
        <w:t>systemie oświaty oraz o zmianie niektórych innych ustaw (Dz. U. z 2013 r., poz. 1265).</w:t>
      </w:r>
    </w:p>
    <w:p w:rsidR="003276C1" w:rsidRPr="00750C90" w:rsidRDefault="003276C1" w:rsidP="003276C1">
      <w:pPr>
        <w:autoSpaceDE w:val="0"/>
        <w:autoSpaceDN w:val="0"/>
        <w:adjustRightInd w:val="0"/>
        <w:spacing w:after="0" w:line="240" w:lineRule="auto"/>
        <w:ind w:left="142"/>
        <w:jc w:val="both"/>
        <w:rPr>
          <w:rFonts w:ascii="Times New Roman" w:eastAsia="Calibri" w:hAnsi="Times New Roman"/>
          <w:strike w:val="0"/>
          <w:sz w:val="20"/>
          <w:szCs w:val="20"/>
          <w:lang w:eastAsia="pl-PL"/>
        </w:rPr>
      </w:pPr>
      <w:r w:rsidRPr="00750C90">
        <w:rPr>
          <w:rFonts w:ascii="Times New Roman" w:eastAsia="Calibri" w:hAnsi="Times New Roman"/>
          <w:strike w:val="0"/>
          <w:sz w:val="20"/>
          <w:szCs w:val="20"/>
          <w:lang w:eastAsia="pl-PL"/>
        </w:rPr>
        <w:t>4. Ustawa z dnia 6 grudnia 2013 r. o zmianie ustawy o systemie oświaty oraz niektórych innych ustaw (Dz. U. z 2014 r., poz. 7).</w:t>
      </w:r>
    </w:p>
    <w:p w:rsidR="00DD0BBE" w:rsidRDefault="009B5F4C" w:rsidP="0062242B">
      <w:pPr>
        <w:spacing w:before="100" w:beforeAutospacing="1" w:after="100" w:afterAutospacing="1" w:line="240" w:lineRule="auto"/>
        <w:jc w:val="center"/>
        <w:rPr>
          <w:rFonts w:ascii="Times New Roman" w:eastAsia="Times New Roman" w:hAnsi="Times New Roman" w:cs="Times New Roman"/>
          <w:b/>
          <w:bCs/>
          <w:strike w:val="0"/>
          <w:color w:val="auto"/>
          <w:sz w:val="28"/>
          <w:szCs w:val="28"/>
          <w:lang w:eastAsia="pl-PL"/>
        </w:rPr>
      </w:pPr>
      <w:r>
        <w:rPr>
          <w:rFonts w:ascii="Times New Roman" w:eastAsia="Times New Roman" w:hAnsi="Times New Roman" w:cs="Times New Roman"/>
          <w:b/>
          <w:bCs/>
          <w:strike w:val="0"/>
          <w:color w:val="auto"/>
          <w:sz w:val="28"/>
          <w:szCs w:val="28"/>
          <w:lang w:eastAsia="pl-PL"/>
        </w:rPr>
        <w:t>§1</w:t>
      </w:r>
    </w:p>
    <w:p w:rsidR="003C048B" w:rsidRPr="00FA2C63" w:rsidRDefault="003C048B" w:rsidP="0062242B">
      <w:pPr>
        <w:spacing w:before="100" w:beforeAutospacing="1" w:after="100" w:afterAutospacing="1" w:line="240" w:lineRule="auto"/>
        <w:jc w:val="center"/>
        <w:rPr>
          <w:rFonts w:ascii="Times New Roman" w:eastAsia="Times New Roman" w:hAnsi="Times New Roman" w:cs="Times New Roman"/>
          <w:strike w:val="0"/>
          <w:color w:val="auto"/>
          <w:sz w:val="28"/>
          <w:szCs w:val="28"/>
          <w:lang w:eastAsia="pl-PL"/>
        </w:rPr>
      </w:pPr>
      <w:r>
        <w:rPr>
          <w:rFonts w:ascii="Times New Roman" w:eastAsia="Times New Roman" w:hAnsi="Times New Roman" w:cs="Times New Roman"/>
          <w:b/>
          <w:bCs/>
          <w:strike w:val="0"/>
          <w:color w:val="auto"/>
          <w:sz w:val="28"/>
          <w:szCs w:val="28"/>
          <w:lang w:eastAsia="pl-PL"/>
        </w:rPr>
        <w:t>Zasady ogólne</w:t>
      </w:r>
    </w:p>
    <w:p w:rsidR="003C048B" w:rsidRPr="00F06361" w:rsidRDefault="003C048B"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F06361">
        <w:rPr>
          <w:rFonts w:ascii="Times New Roman" w:eastAsia="Times New Roman" w:hAnsi="Times New Roman" w:cs="Times New Roman"/>
          <w:strike w:val="0"/>
          <w:color w:val="auto"/>
          <w:sz w:val="24"/>
          <w:szCs w:val="24"/>
          <w:lang w:eastAsia="pl-PL"/>
        </w:rPr>
        <w:t>1.</w:t>
      </w:r>
      <w:r w:rsidR="00BB4C2C">
        <w:rPr>
          <w:rFonts w:ascii="Times New Roman" w:eastAsia="Times New Roman" w:hAnsi="Times New Roman" w:cs="Times New Roman"/>
          <w:strike w:val="0"/>
          <w:color w:val="auto"/>
          <w:sz w:val="24"/>
          <w:szCs w:val="24"/>
          <w:lang w:eastAsia="pl-PL"/>
        </w:rPr>
        <w:t xml:space="preserve"> </w:t>
      </w:r>
      <w:r w:rsidRPr="00F06361">
        <w:rPr>
          <w:rFonts w:ascii="Times New Roman" w:eastAsia="Times New Roman" w:hAnsi="Times New Roman" w:cs="Times New Roman"/>
          <w:strike w:val="0"/>
          <w:color w:val="auto"/>
          <w:sz w:val="24"/>
          <w:szCs w:val="24"/>
          <w:lang w:eastAsia="pl-PL"/>
        </w:rPr>
        <w:t xml:space="preserve">Do Samorządowego Przedszkola w Jedliczu przyjmuje się dzieci w wieku od 3 do </w:t>
      </w:r>
      <w:r w:rsidR="005F0397">
        <w:rPr>
          <w:rFonts w:ascii="Times New Roman" w:eastAsia="Times New Roman" w:hAnsi="Times New Roman" w:cs="Times New Roman"/>
          <w:strike w:val="0"/>
          <w:color w:val="auto"/>
          <w:sz w:val="24"/>
          <w:szCs w:val="24"/>
          <w:lang w:eastAsia="pl-PL"/>
        </w:rPr>
        <w:t>5</w:t>
      </w:r>
      <w:r w:rsidRPr="00F06361">
        <w:rPr>
          <w:rFonts w:ascii="Times New Roman" w:eastAsia="Times New Roman" w:hAnsi="Times New Roman" w:cs="Times New Roman"/>
          <w:strike w:val="0"/>
          <w:color w:val="auto"/>
          <w:sz w:val="24"/>
          <w:szCs w:val="24"/>
          <w:lang w:eastAsia="pl-PL"/>
        </w:rPr>
        <w:t xml:space="preserve"> lat, zamieszkałe na terenie Gminy Jedlicze.</w:t>
      </w:r>
    </w:p>
    <w:p w:rsidR="00D234D6" w:rsidRPr="00F06361" w:rsidRDefault="00D234D6"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F06361">
        <w:rPr>
          <w:rFonts w:ascii="Times New Roman" w:eastAsia="Times New Roman" w:hAnsi="Times New Roman" w:cs="Times New Roman"/>
          <w:strike w:val="0"/>
          <w:color w:val="auto"/>
          <w:sz w:val="24"/>
          <w:szCs w:val="24"/>
          <w:lang w:eastAsia="pl-PL"/>
        </w:rPr>
        <w:t xml:space="preserve">2. </w:t>
      </w:r>
      <w:r w:rsidR="00BA01F2">
        <w:rPr>
          <w:rFonts w:ascii="Times New Roman" w:eastAsia="Times New Roman" w:hAnsi="Times New Roman" w:cs="Times New Roman"/>
          <w:strike w:val="0"/>
          <w:color w:val="auto"/>
          <w:sz w:val="24"/>
          <w:szCs w:val="24"/>
          <w:lang w:eastAsia="pl-PL"/>
        </w:rPr>
        <w:t>Nabór dzieci na rok szkolny 2015/2016</w:t>
      </w:r>
      <w:r w:rsidR="004726D2">
        <w:rPr>
          <w:rFonts w:ascii="Times New Roman" w:eastAsia="Times New Roman" w:hAnsi="Times New Roman" w:cs="Times New Roman"/>
          <w:strike w:val="0"/>
          <w:color w:val="auto"/>
          <w:sz w:val="24"/>
          <w:szCs w:val="24"/>
          <w:lang w:eastAsia="pl-PL"/>
        </w:rPr>
        <w:t xml:space="preserve"> odbywa się w okresie od 2 do 20</w:t>
      </w:r>
      <w:r w:rsidRPr="00F06361">
        <w:rPr>
          <w:rFonts w:ascii="Times New Roman" w:eastAsia="Times New Roman" w:hAnsi="Times New Roman" w:cs="Times New Roman"/>
          <w:strike w:val="0"/>
          <w:color w:val="auto"/>
          <w:sz w:val="24"/>
          <w:szCs w:val="24"/>
          <w:lang w:eastAsia="pl-PL"/>
        </w:rPr>
        <w:t xml:space="preserve"> marca.</w:t>
      </w:r>
    </w:p>
    <w:p w:rsidR="00F06361" w:rsidRPr="00172122" w:rsidRDefault="00D234D6"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F06361">
        <w:rPr>
          <w:rFonts w:ascii="Times New Roman" w:eastAsia="Times New Roman" w:hAnsi="Times New Roman" w:cs="Times New Roman"/>
          <w:strike w:val="0"/>
          <w:color w:val="auto"/>
          <w:sz w:val="24"/>
          <w:szCs w:val="24"/>
          <w:lang w:eastAsia="pl-PL"/>
        </w:rPr>
        <w:t>3</w:t>
      </w:r>
      <w:r w:rsidR="007A0447" w:rsidRPr="00F06361">
        <w:rPr>
          <w:rFonts w:ascii="Times New Roman" w:eastAsia="Times New Roman" w:hAnsi="Times New Roman" w:cs="Times New Roman"/>
          <w:strike w:val="0"/>
          <w:color w:val="auto"/>
          <w:sz w:val="24"/>
          <w:szCs w:val="24"/>
          <w:lang w:eastAsia="pl-PL"/>
        </w:rPr>
        <w:t xml:space="preserve">. Postępowanie rekrutacyjne odbywa się wyłącznie na wolne miejsca (art.20w ust.2 </w:t>
      </w:r>
      <w:r w:rsidR="00193F83">
        <w:rPr>
          <w:rFonts w:ascii="Times New Roman" w:eastAsia="Times New Roman" w:hAnsi="Times New Roman" w:cs="Times New Roman"/>
          <w:strike w:val="0"/>
          <w:color w:val="auto"/>
          <w:sz w:val="24"/>
          <w:szCs w:val="24"/>
          <w:lang w:eastAsia="pl-PL"/>
        </w:rPr>
        <w:t>ustawy</w:t>
      </w:r>
      <w:r w:rsidR="00193F83">
        <w:rPr>
          <w:rFonts w:ascii="Times New Roman" w:eastAsia="Times New Roman" w:hAnsi="Times New Roman" w:cs="Times New Roman"/>
          <w:strike w:val="0"/>
          <w:color w:val="auto"/>
          <w:sz w:val="24"/>
          <w:szCs w:val="24"/>
          <w:lang w:eastAsia="pl-PL"/>
        </w:rPr>
        <w:br/>
      </w:r>
      <w:r w:rsidR="007A0447" w:rsidRPr="00F06361">
        <w:rPr>
          <w:rFonts w:ascii="Times New Roman" w:eastAsia="Times New Roman" w:hAnsi="Times New Roman" w:cs="Times New Roman"/>
          <w:strike w:val="0"/>
          <w:color w:val="auto"/>
          <w:sz w:val="24"/>
          <w:szCs w:val="24"/>
          <w:lang w:eastAsia="pl-PL"/>
        </w:rPr>
        <w:t>z dnia 06.12.2013)</w:t>
      </w:r>
      <w:r w:rsidR="00BB4C2C">
        <w:rPr>
          <w:rFonts w:ascii="Times New Roman" w:eastAsia="Times New Roman" w:hAnsi="Times New Roman" w:cs="Times New Roman"/>
          <w:strike w:val="0"/>
          <w:color w:val="auto"/>
          <w:sz w:val="24"/>
          <w:szCs w:val="24"/>
          <w:lang w:eastAsia="pl-PL"/>
        </w:rPr>
        <w:t>,</w:t>
      </w:r>
      <w:bookmarkStart w:id="0" w:name="_GoBack"/>
      <w:bookmarkEnd w:id="0"/>
      <w:r w:rsidR="007A0447" w:rsidRPr="00F06361">
        <w:rPr>
          <w:rFonts w:ascii="Times New Roman" w:eastAsia="Times New Roman" w:hAnsi="Times New Roman" w:cs="Times New Roman"/>
          <w:strike w:val="0"/>
          <w:color w:val="auto"/>
          <w:sz w:val="24"/>
          <w:szCs w:val="24"/>
          <w:lang w:eastAsia="pl-PL"/>
        </w:rPr>
        <w:t xml:space="preserve"> na pisemny wniosek rodzica (</w:t>
      </w:r>
      <w:r w:rsidR="007A0447" w:rsidRPr="00172122">
        <w:rPr>
          <w:rFonts w:ascii="Times New Roman" w:eastAsia="Times New Roman" w:hAnsi="Times New Roman" w:cs="Times New Roman"/>
          <w:b/>
          <w:strike w:val="0"/>
          <w:color w:val="auto"/>
          <w:sz w:val="24"/>
          <w:szCs w:val="24"/>
          <w:lang w:eastAsia="pl-PL"/>
        </w:rPr>
        <w:t>załączn</w:t>
      </w:r>
      <w:r w:rsidR="00193F83" w:rsidRPr="00172122">
        <w:rPr>
          <w:rFonts w:ascii="Times New Roman" w:eastAsia="Times New Roman" w:hAnsi="Times New Roman" w:cs="Times New Roman"/>
          <w:b/>
          <w:strike w:val="0"/>
          <w:color w:val="auto"/>
          <w:sz w:val="24"/>
          <w:szCs w:val="24"/>
          <w:lang w:eastAsia="pl-PL"/>
        </w:rPr>
        <w:t xml:space="preserve">ik nr 1 </w:t>
      </w:r>
      <w:r w:rsidR="00193F83" w:rsidRPr="00172122">
        <w:rPr>
          <w:rFonts w:ascii="Times New Roman" w:eastAsia="Times New Roman" w:hAnsi="Times New Roman" w:cs="Times New Roman"/>
          <w:strike w:val="0"/>
          <w:color w:val="auto"/>
          <w:sz w:val="24"/>
          <w:szCs w:val="24"/>
          <w:lang w:eastAsia="pl-PL"/>
        </w:rPr>
        <w:t>do Regulaminu</w:t>
      </w:r>
      <w:r w:rsidR="00172122">
        <w:rPr>
          <w:rFonts w:ascii="Times New Roman" w:eastAsia="Times New Roman" w:hAnsi="Times New Roman" w:cs="Times New Roman"/>
          <w:b/>
          <w:strike w:val="0"/>
          <w:color w:val="auto"/>
          <w:sz w:val="24"/>
          <w:szCs w:val="24"/>
          <w:lang w:eastAsia="pl-PL"/>
        </w:rPr>
        <w:t xml:space="preserve"> </w:t>
      </w:r>
      <w:r w:rsidR="00172122" w:rsidRPr="00172122">
        <w:rPr>
          <w:rFonts w:ascii="Times New Roman" w:eastAsia="Times New Roman" w:hAnsi="Times New Roman" w:cs="Times New Roman"/>
          <w:strike w:val="0"/>
          <w:color w:val="auto"/>
          <w:sz w:val="24"/>
          <w:szCs w:val="24"/>
          <w:lang w:eastAsia="pl-PL"/>
        </w:rPr>
        <w:t>Rekrutacji</w:t>
      </w:r>
      <w:r w:rsidR="00193F83" w:rsidRPr="00172122">
        <w:rPr>
          <w:rFonts w:ascii="Times New Roman" w:eastAsia="Times New Roman" w:hAnsi="Times New Roman" w:cs="Times New Roman"/>
          <w:strike w:val="0"/>
          <w:color w:val="auto"/>
          <w:sz w:val="24"/>
          <w:szCs w:val="24"/>
          <w:lang w:eastAsia="pl-PL"/>
        </w:rPr>
        <w:t>), złożony</w:t>
      </w:r>
      <w:r w:rsidR="00172122" w:rsidRPr="00172122">
        <w:rPr>
          <w:rFonts w:ascii="Times New Roman" w:eastAsia="Times New Roman" w:hAnsi="Times New Roman" w:cs="Times New Roman"/>
          <w:strike w:val="0"/>
          <w:color w:val="auto"/>
          <w:sz w:val="24"/>
          <w:szCs w:val="24"/>
          <w:lang w:eastAsia="pl-PL"/>
        </w:rPr>
        <w:t xml:space="preserve"> </w:t>
      </w:r>
      <w:r w:rsidR="007A0447" w:rsidRPr="00172122">
        <w:rPr>
          <w:rFonts w:ascii="Times New Roman" w:eastAsia="Times New Roman" w:hAnsi="Times New Roman" w:cs="Times New Roman"/>
          <w:strike w:val="0"/>
          <w:color w:val="auto"/>
          <w:sz w:val="24"/>
          <w:szCs w:val="24"/>
          <w:lang w:eastAsia="pl-PL"/>
        </w:rPr>
        <w:t>u dyrektora przedszkola.</w:t>
      </w:r>
    </w:p>
    <w:p w:rsidR="00F06361" w:rsidRPr="00F06361" w:rsidRDefault="00F06361"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Pr>
          <w:rFonts w:ascii="Times New Roman" w:eastAsia="Times New Roman" w:hAnsi="Times New Roman" w:cs="Times New Roman"/>
          <w:strike w:val="0"/>
          <w:color w:val="auto"/>
          <w:sz w:val="24"/>
          <w:szCs w:val="24"/>
          <w:lang w:eastAsia="pl-PL"/>
        </w:rPr>
        <w:t xml:space="preserve">4. </w:t>
      </w:r>
      <w:r w:rsidRPr="00F06361">
        <w:rPr>
          <w:rFonts w:ascii="Times New Roman" w:hAnsi="Times New Roman" w:cs="Times New Roman"/>
          <w:strike w:val="0"/>
          <w:sz w:val="24"/>
          <w:szCs w:val="24"/>
        </w:rPr>
        <w:t>Złożenie wniosku nie jest jednoznaczne z przyjęciem dziecka do przedszkola.</w:t>
      </w:r>
    </w:p>
    <w:p w:rsidR="007A0447" w:rsidRPr="00F06361" w:rsidRDefault="00F06361"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Pr>
          <w:rFonts w:ascii="Times New Roman" w:eastAsia="Times New Roman" w:hAnsi="Times New Roman" w:cs="Times New Roman"/>
          <w:strike w:val="0"/>
          <w:color w:val="auto"/>
          <w:sz w:val="24"/>
          <w:szCs w:val="24"/>
          <w:lang w:eastAsia="pl-PL"/>
        </w:rPr>
        <w:t>5</w:t>
      </w:r>
      <w:r w:rsidR="003C048B" w:rsidRPr="00F06361">
        <w:rPr>
          <w:rFonts w:ascii="Times New Roman" w:eastAsia="Times New Roman" w:hAnsi="Times New Roman" w:cs="Times New Roman"/>
          <w:strike w:val="0"/>
          <w:color w:val="auto"/>
          <w:sz w:val="24"/>
          <w:szCs w:val="24"/>
          <w:lang w:eastAsia="pl-PL"/>
        </w:rPr>
        <w:t xml:space="preserve">. </w:t>
      </w:r>
      <w:r w:rsidR="003C048B" w:rsidRPr="00F06361">
        <w:rPr>
          <w:rFonts w:ascii="Times New Roman" w:hAnsi="Times New Roman" w:cs="Times New Roman"/>
          <w:strike w:val="0"/>
          <w:color w:val="auto"/>
          <w:sz w:val="24"/>
          <w:szCs w:val="24"/>
        </w:rPr>
        <w:t>Rekrutacji nie podlegają dzieci aktualnie uczęszczające do Samorz</w:t>
      </w:r>
      <w:r w:rsidR="00BA01F2">
        <w:rPr>
          <w:rFonts w:ascii="Times New Roman" w:hAnsi="Times New Roman" w:cs="Times New Roman"/>
          <w:strike w:val="0"/>
          <w:color w:val="auto"/>
          <w:sz w:val="24"/>
          <w:szCs w:val="24"/>
        </w:rPr>
        <w:t>ądowego Przedszkola</w:t>
      </w:r>
      <w:r w:rsidR="00BA01F2">
        <w:rPr>
          <w:rFonts w:ascii="Times New Roman" w:hAnsi="Times New Roman" w:cs="Times New Roman"/>
          <w:strike w:val="0"/>
          <w:color w:val="auto"/>
          <w:sz w:val="24"/>
          <w:szCs w:val="24"/>
        </w:rPr>
        <w:br/>
        <w:t>w Jedliczu oraz</w:t>
      </w:r>
      <w:r w:rsidR="003C048B" w:rsidRPr="00F06361">
        <w:rPr>
          <w:rFonts w:ascii="Times New Roman" w:hAnsi="Times New Roman" w:cs="Times New Roman"/>
          <w:strike w:val="0"/>
          <w:color w:val="auto"/>
          <w:sz w:val="24"/>
          <w:szCs w:val="24"/>
        </w:rPr>
        <w:t xml:space="preserve"> P</w:t>
      </w:r>
      <w:r w:rsidR="00BA01F2">
        <w:rPr>
          <w:rFonts w:ascii="Times New Roman" w:hAnsi="Times New Roman" w:cs="Times New Roman"/>
          <w:strike w:val="0"/>
          <w:color w:val="auto"/>
          <w:sz w:val="24"/>
          <w:szCs w:val="24"/>
        </w:rPr>
        <w:t xml:space="preserve">rzedszkola Filialnego </w:t>
      </w:r>
      <w:r w:rsidR="003C048B" w:rsidRPr="00F06361">
        <w:rPr>
          <w:rFonts w:ascii="Times New Roman" w:hAnsi="Times New Roman" w:cs="Times New Roman"/>
          <w:strike w:val="0"/>
          <w:color w:val="auto"/>
          <w:sz w:val="24"/>
          <w:szCs w:val="24"/>
        </w:rPr>
        <w:t>w Potoku</w:t>
      </w:r>
      <w:r w:rsidR="003C048B" w:rsidRPr="00F06361">
        <w:rPr>
          <w:rFonts w:ascii="Times New Roman" w:eastAsia="Times New Roman" w:hAnsi="Times New Roman" w:cs="Times New Roman"/>
          <w:strike w:val="0"/>
          <w:color w:val="auto"/>
          <w:sz w:val="24"/>
          <w:szCs w:val="24"/>
          <w:lang w:eastAsia="pl-PL"/>
        </w:rPr>
        <w:t>.</w:t>
      </w:r>
    </w:p>
    <w:p w:rsidR="00F06361" w:rsidRPr="00F06361" w:rsidRDefault="00F06361" w:rsidP="00BB4C2C">
      <w:pPr>
        <w:spacing w:before="100" w:beforeAutospacing="1" w:after="100" w:afterAutospacing="1" w:line="240" w:lineRule="auto"/>
        <w:jc w:val="both"/>
        <w:rPr>
          <w:rFonts w:ascii="Times New Roman" w:hAnsi="Times New Roman" w:cs="Times New Roman"/>
          <w:strike w:val="0"/>
          <w:color w:val="auto"/>
          <w:sz w:val="24"/>
          <w:szCs w:val="24"/>
        </w:rPr>
      </w:pPr>
      <w:r>
        <w:rPr>
          <w:rFonts w:ascii="Times New Roman" w:eastAsia="Times New Roman" w:hAnsi="Times New Roman" w:cs="Times New Roman"/>
          <w:strike w:val="0"/>
          <w:color w:val="auto"/>
          <w:sz w:val="24"/>
          <w:szCs w:val="24"/>
          <w:lang w:eastAsia="pl-PL"/>
        </w:rPr>
        <w:t>6</w:t>
      </w:r>
      <w:r w:rsidR="007A0447" w:rsidRPr="00F06361">
        <w:rPr>
          <w:rFonts w:ascii="Times New Roman" w:eastAsia="Times New Roman" w:hAnsi="Times New Roman" w:cs="Times New Roman"/>
          <w:strike w:val="0"/>
          <w:color w:val="auto"/>
          <w:sz w:val="24"/>
          <w:szCs w:val="24"/>
          <w:lang w:eastAsia="pl-PL"/>
        </w:rPr>
        <w:t xml:space="preserve">. </w:t>
      </w:r>
      <w:r w:rsidR="00BA01F2">
        <w:rPr>
          <w:rFonts w:ascii="Times New Roman" w:hAnsi="Times New Roman" w:cs="Times New Roman"/>
          <w:strike w:val="0"/>
          <w:color w:val="auto"/>
          <w:sz w:val="24"/>
          <w:szCs w:val="24"/>
        </w:rPr>
        <w:t xml:space="preserve">Rodzice dzieci uczęszczających </w:t>
      </w:r>
      <w:r w:rsidR="003C048B" w:rsidRPr="00F06361">
        <w:rPr>
          <w:rFonts w:ascii="Times New Roman" w:hAnsi="Times New Roman" w:cs="Times New Roman"/>
          <w:strike w:val="0"/>
          <w:color w:val="auto"/>
          <w:sz w:val="24"/>
          <w:szCs w:val="24"/>
        </w:rPr>
        <w:t>w bieżącym roku do przedszkola, składają na kolejny rok szkolny deklarację o kontynuowaniu wychowania przedszkolnego w tym przedszkol</w:t>
      </w:r>
      <w:r w:rsidR="00193F83">
        <w:rPr>
          <w:rFonts w:ascii="Times New Roman" w:hAnsi="Times New Roman" w:cs="Times New Roman"/>
          <w:strike w:val="0"/>
          <w:color w:val="auto"/>
          <w:sz w:val="24"/>
          <w:szCs w:val="24"/>
        </w:rPr>
        <w:t>u,</w:t>
      </w:r>
      <w:r w:rsidR="00193F83">
        <w:rPr>
          <w:rFonts w:ascii="Times New Roman" w:hAnsi="Times New Roman" w:cs="Times New Roman"/>
          <w:strike w:val="0"/>
          <w:color w:val="auto"/>
          <w:sz w:val="24"/>
          <w:szCs w:val="24"/>
        </w:rPr>
        <w:br/>
      </w:r>
      <w:r w:rsidR="003C048B" w:rsidRPr="00F06361">
        <w:rPr>
          <w:rFonts w:ascii="Times New Roman" w:hAnsi="Times New Roman" w:cs="Times New Roman"/>
          <w:strike w:val="0"/>
          <w:color w:val="auto"/>
          <w:sz w:val="24"/>
          <w:szCs w:val="24"/>
        </w:rPr>
        <w:t>w terminie 7 dni poprzedzających termin rozpoczęcia postępowania</w:t>
      </w:r>
      <w:r w:rsidR="007A0447" w:rsidRPr="00F06361">
        <w:rPr>
          <w:rFonts w:ascii="Times New Roman" w:hAnsi="Times New Roman" w:cs="Times New Roman"/>
          <w:strike w:val="0"/>
          <w:color w:val="auto"/>
          <w:sz w:val="24"/>
          <w:szCs w:val="24"/>
        </w:rPr>
        <w:t xml:space="preserve"> rekrutacyjnego, określony w § 1 pkt.2</w:t>
      </w:r>
      <w:r w:rsidRPr="00F06361">
        <w:rPr>
          <w:rFonts w:ascii="Times New Roman" w:hAnsi="Times New Roman" w:cs="Times New Roman"/>
          <w:strike w:val="0"/>
          <w:color w:val="auto"/>
          <w:sz w:val="24"/>
          <w:szCs w:val="24"/>
        </w:rPr>
        <w:t>.</w:t>
      </w:r>
    </w:p>
    <w:p w:rsidR="00F06361" w:rsidRPr="00F06361" w:rsidRDefault="00F06361" w:rsidP="00BB4C2C">
      <w:pPr>
        <w:spacing w:before="100" w:beforeAutospacing="1" w:after="100" w:afterAutospacing="1" w:line="240" w:lineRule="auto"/>
        <w:jc w:val="both"/>
        <w:rPr>
          <w:rFonts w:ascii="Times New Roman" w:hAnsi="Times New Roman" w:cs="Times New Roman"/>
          <w:strike w:val="0"/>
          <w:color w:val="auto"/>
          <w:sz w:val="24"/>
          <w:szCs w:val="24"/>
        </w:rPr>
      </w:pPr>
      <w:r>
        <w:rPr>
          <w:rFonts w:ascii="Times New Roman" w:hAnsi="Times New Roman" w:cs="Times New Roman"/>
          <w:strike w:val="0"/>
          <w:color w:val="auto"/>
          <w:sz w:val="24"/>
          <w:szCs w:val="24"/>
        </w:rPr>
        <w:t>7</w:t>
      </w:r>
      <w:r w:rsidRPr="00F06361">
        <w:rPr>
          <w:rFonts w:ascii="Times New Roman" w:hAnsi="Times New Roman" w:cs="Times New Roman"/>
          <w:strike w:val="0"/>
          <w:color w:val="auto"/>
          <w:sz w:val="24"/>
          <w:szCs w:val="24"/>
        </w:rPr>
        <w:t>.</w:t>
      </w:r>
      <w:r>
        <w:rPr>
          <w:rFonts w:ascii="Times New Roman" w:hAnsi="Times New Roman" w:cs="Times New Roman"/>
          <w:strike w:val="0"/>
          <w:color w:val="auto"/>
          <w:sz w:val="24"/>
          <w:szCs w:val="24"/>
        </w:rPr>
        <w:t xml:space="preserve"> </w:t>
      </w:r>
      <w:r w:rsidRPr="00F06361">
        <w:rPr>
          <w:rFonts w:ascii="Times New Roman" w:hAnsi="Times New Roman" w:cs="Times New Roman"/>
          <w:strike w:val="0"/>
          <w:color w:val="auto"/>
          <w:sz w:val="24"/>
          <w:szCs w:val="24"/>
        </w:rPr>
        <w:t xml:space="preserve">Wzór deklaracji kontynuowania edukacji przedszkolnej stanowi </w:t>
      </w:r>
      <w:r w:rsidRPr="00172122">
        <w:rPr>
          <w:rFonts w:ascii="Times New Roman" w:hAnsi="Times New Roman" w:cs="Times New Roman"/>
          <w:b/>
          <w:strike w:val="0"/>
          <w:color w:val="auto"/>
          <w:sz w:val="24"/>
          <w:szCs w:val="24"/>
        </w:rPr>
        <w:t>załącznik nr 2</w:t>
      </w:r>
      <w:r w:rsidR="00172122">
        <w:rPr>
          <w:rFonts w:ascii="Times New Roman" w:hAnsi="Times New Roman" w:cs="Times New Roman"/>
          <w:strike w:val="0"/>
          <w:color w:val="auto"/>
          <w:sz w:val="24"/>
          <w:szCs w:val="24"/>
        </w:rPr>
        <w:t xml:space="preserve"> do niniejszego Regulaminu Rekrutacji</w:t>
      </w:r>
      <w:r w:rsidRPr="00F06361">
        <w:rPr>
          <w:rFonts w:ascii="Times New Roman" w:hAnsi="Times New Roman" w:cs="Times New Roman"/>
          <w:strike w:val="0"/>
          <w:color w:val="auto"/>
          <w:sz w:val="24"/>
          <w:szCs w:val="24"/>
        </w:rPr>
        <w:t>.</w:t>
      </w:r>
    </w:p>
    <w:p w:rsidR="00F06361" w:rsidRPr="00F06361" w:rsidRDefault="00F06361" w:rsidP="00BB4C2C">
      <w:pPr>
        <w:spacing w:before="100" w:beforeAutospacing="1" w:after="100" w:afterAutospacing="1" w:line="240" w:lineRule="auto"/>
        <w:jc w:val="both"/>
        <w:rPr>
          <w:rFonts w:ascii="Times New Roman" w:hAnsi="Times New Roman" w:cs="Times New Roman"/>
          <w:strike w:val="0"/>
          <w:color w:val="auto"/>
          <w:sz w:val="24"/>
          <w:szCs w:val="24"/>
        </w:rPr>
      </w:pPr>
      <w:r>
        <w:rPr>
          <w:rFonts w:ascii="Times New Roman" w:hAnsi="Times New Roman" w:cs="Times New Roman"/>
          <w:strike w:val="0"/>
          <w:color w:val="auto"/>
          <w:sz w:val="24"/>
          <w:szCs w:val="24"/>
        </w:rPr>
        <w:t>8</w:t>
      </w:r>
      <w:r w:rsidRPr="00F06361">
        <w:rPr>
          <w:rFonts w:ascii="Times New Roman" w:hAnsi="Times New Roman" w:cs="Times New Roman"/>
          <w:strike w:val="0"/>
          <w:color w:val="auto"/>
          <w:sz w:val="24"/>
          <w:szCs w:val="24"/>
        </w:rPr>
        <w:t xml:space="preserve">. Deklaracje kontynuowania edukacji przedszkolnej wydaje dyrektor lub upoważnione przez dyrektora osoby. </w:t>
      </w:r>
    </w:p>
    <w:p w:rsidR="00F06361" w:rsidRPr="00750C90" w:rsidRDefault="00F06361" w:rsidP="003C048B">
      <w:pPr>
        <w:spacing w:before="100" w:beforeAutospacing="1" w:after="100" w:afterAutospacing="1" w:line="240" w:lineRule="auto"/>
        <w:rPr>
          <w:rFonts w:ascii="Times New Roman" w:hAnsi="Times New Roman" w:cs="Times New Roman"/>
          <w:strike w:val="0"/>
          <w:color w:val="auto"/>
          <w:sz w:val="24"/>
          <w:szCs w:val="24"/>
        </w:rPr>
      </w:pPr>
      <w:r>
        <w:rPr>
          <w:rFonts w:ascii="Times New Roman" w:hAnsi="Times New Roman" w:cs="Times New Roman"/>
          <w:strike w:val="0"/>
          <w:color w:val="auto"/>
          <w:sz w:val="24"/>
          <w:szCs w:val="24"/>
        </w:rPr>
        <w:t>9</w:t>
      </w:r>
      <w:r w:rsidRPr="00F06361">
        <w:rPr>
          <w:rFonts w:ascii="Times New Roman" w:hAnsi="Times New Roman" w:cs="Times New Roman"/>
          <w:strike w:val="0"/>
          <w:color w:val="auto"/>
          <w:sz w:val="24"/>
          <w:szCs w:val="24"/>
        </w:rPr>
        <w:t xml:space="preserve">. Niezłożenie deklaracji w określonym wyżej terminie, </w:t>
      </w:r>
      <w:r w:rsidR="00193F83">
        <w:rPr>
          <w:rFonts w:ascii="Times New Roman" w:hAnsi="Times New Roman" w:cs="Times New Roman"/>
          <w:strike w:val="0"/>
          <w:color w:val="auto"/>
          <w:sz w:val="24"/>
          <w:szCs w:val="24"/>
        </w:rPr>
        <w:t>traktowane jest jako rezygnacja</w:t>
      </w:r>
      <w:r w:rsidR="00193F83">
        <w:rPr>
          <w:rFonts w:ascii="Times New Roman" w:hAnsi="Times New Roman" w:cs="Times New Roman"/>
          <w:strike w:val="0"/>
          <w:color w:val="auto"/>
          <w:sz w:val="24"/>
          <w:szCs w:val="24"/>
        </w:rPr>
        <w:br/>
      </w:r>
      <w:r w:rsidRPr="00F06361">
        <w:rPr>
          <w:rFonts w:ascii="Times New Roman" w:hAnsi="Times New Roman" w:cs="Times New Roman"/>
          <w:strike w:val="0"/>
          <w:color w:val="auto"/>
          <w:sz w:val="24"/>
          <w:szCs w:val="24"/>
        </w:rPr>
        <w:t>z przedszkola na kolejny rok szkolny.</w:t>
      </w:r>
    </w:p>
    <w:p w:rsidR="00750C90" w:rsidRDefault="00750C90" w:rsidP="00481207">
      <w:pPr>
        <w:spacing w:before="100" w:beforeAutospacing="1" w:after="100" w:afterAutospacing="1" w:line="240" w:lineRule="auto"/>
        <w:ind w:firstLine="709"/>
        <w:jc w:val="center"/>
        <w:rPr>
          <w:rFonts w:ascii="Times New Roman" w:eastAsia="Times New Roman" w:hAnsi="Times New Roman" w:cs="Times New Roman"/>
          <w:b/>
          <w:bCs/>
          <w:strike w:val="0"/>
          <w:color w:val="auto"/>
          <w:sz w:val="28"/>
          <w:szCs w:val="28"/>
          <w:lang w:eastAsia="pl-PL"/>
        </w:rPr>
      </w:pPr>
    </w:p>
    <w:p w:rsidR="00D234D6" w:rsidRDefault="00D234D6" w:rsidP="00D234D6">
      <w:pPr>
        <w:spacing w:before="100" w:beforeAutospacing="1" w:after="100" w:afterAutospacing="1" w:line="240" w:lineRule="auto"/>
        <w:jc w:val="center"/>
        <w:rPr>
          <w:rFonts w:ascii="Times New Roman" w:eastAsia="Times New Roman" w:hAnsi="Times New Roman" w:cs="Times New Roman"/>
          <w:b/>
          <w:bCs/>
          <w:strike w:val="0"/>
          <w:color w:val="auto"/>
          <w:sz w:val="28"/>
          <w:szCs w:val="28"/>
          <w:lang w:eastAsia="pl-PL"/>
        </w:rPr>
      </w:pPr>
      <w:r>
        <w:rPr>
          <w:rFonts w:ascii="Times New Roman" w:eastAsia="Times New Roman" w:hAnsi="Times New Roman" w:cs="Times New Roman"/>
          <w:b/>
          <w:bCs/>
          <w:strike w:val="0"/>
          <w:color w:val="auto"/>
          <w:sz w:val="28"/>
          <w:szCs w:val="28"/>
          <w:lang w:eastAsia="pl-PL"/>
        </w:rPr>
        <w:lastRenderedPageBreak/>
        <w:t>§2</w:t>
      </w:r>
    </w:p>
    <w:p w:rsidR="00337ECC" w:rsidRPr="00337ECC" w:rsidRDefault="00D234D6" w:rsidP="00337ECC">
      <w:pPr>
        <w:spacing w:before="100" w:beforeAutospacing="1" w:after="100" w:afterAutospacing="1" w:line="240" w:lineRule="auto"/>
        <w:jc w:val="center"/>
        <w:rPr>
          <w:rFonts w:ascii="Times New Roman" w:eastAsia="Times New Roman" w:hAnsi="Times New Roman" w:cs="Times New Roman"/>
          <w:strike w:val="0"/>
          <w:color w:val="auto"/>
          <w:sz w:val="28"/>
          <w:szCs w:val="28"/>
          <w:lang w:eastAsia="pl-PL"/>
        </w:rPr>
      </w:pPr>
      <w:r>
        <w:rPr>
          <w:rFonts w:ascii="Times New Roman" w:eastAsia="Times New Roman" w:hAnsi="Times New Roman" w:cs="Times New Roman"/>
          <w:b/>
          <w:bCs/>
          <w:strike w:val="0"/>
          <w:color w:val="auto"/>
          <w:sz w:val="28"/>
          <w:szCs w:val="28"/>
          <w:lang w:eastAsia="pl-PL"/>
        </w:rPr>
        <w:t>Zasady przyjęć</w:t>
      </w:r>
    </w:p>
    <w:p w:rsidR="00337ECC" w:rsidRPr="00AF6E1C" w:rsidRDefault="00D234D6"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AF6E1C">
        <w:rPr>
          <w:rFonts w:ascii="Times New Roman" w:eastAsia="Times New Roman" w:hAnsi="Times New Roman" w:cs="Times New Roman"/>
          <w:strike w:val="0"/>
          <w:color w:val="auto"/>
          <w:sz w:val="24"/>
          <w:szCs w:val="24"/>
          <w:lang w:eastAsia="pl-PL"/>
        </w:rPr>
        <w:t>1.</w:t>
      </w:r>
      <w:r w:rsidR="00337ECC" w:rsidRPr="00AF6E1C">
        <w:rPr>
          <w:rFonts w:ascii="Times New Roman" w:eastAsia="Times New Roman" w:hAnsi="Times New Roman" w:cs="Times New Roman"/>
          <w:strike w:val="0"/>
          <w:color w:val="auto"/>
          <w:sz w:val="24"/>
          <w:szCs w:val="24"/>
          <w:lang w:eastAsia="pl-PL"/>
        </w:rPr>
        <w:t xml:space="preserve"> Do</w:t>
      </w:r>
      <w:r w:rsidR="00BA01F2" w:rsidRPr="00AF6E1C">
        <w:rPr>
          <w:rFonts w:ascii="Times New Roman" w:eastAsia="Times New Roman" w:hAnsi="Times New Roman" w:cs="Times New Roman"/>
          <w:strike w:val="0"/>
          <w:color w:val="auto"/>
          <w:sz w:val="24"/>
          <w:szCs w:val="24"/>
          <w:lang w:eastAsia="pl-PL"/>
        </w:rPr>
        <w:t xml:space="preserve"> przedszkola na rok szkolny 2015/2016</w:t>
      </w:r>
      <w:r w:rsidR="00337ECC" w:rsidRPr="00AF6E1C">
        <w:rPr>
          <w:rFonts w:ascii="Times New Roman" w:eastAsia="Times New Roman" w:hAnsi="Times New Roman" w:cs="Times New Roman"/>
          <w:strike w:val="0"/>
          <w:color w:val="auto"/>
          <w:sz w:val="24"/>
          <w:szCs w:val="24"/>
          <w:lang w:eastAsia="pl-PL"/>
        </w:rPr>
        <w:t xml:space="preserve"> w pierwszej k</w:t>
      </w:r>
      <w:r w:rsidR="00AF6E1C" w:rsidRPr="00AF6E1C">
        <w:rPr>
          <w:rFonts w:ascii="Times New Roman" w:eastAsia="Times New Roman" w:hAnsi="Times New Roman" w:cs="Times New Roman"/>
          <w:strike w:val="0"/>
          <w:color w:val="auto"/>
          <w:sz w:val="24"/>
          <w:szCs w:val="24"/>
          <w:lang w:eastAsia="pl-PL"/>
        </w:rPr>
        <w:t xml:space="preserve">olejności przyjmowane są dzieci </w:t>
      </w:r>
      <w:r w:rsidR="00337ECC" w:rsidRPr="00AF6E1C">
        <w:rPr>
          <w:rFonts w:ascii="Times New Roman" w:eastAsia="Times New Roman" w:hAnsi="Times New Roman" w:cs="Times New Roman"/>
          <w:strike w:val="0"/>
          <w:color w:val="auto"/>
          <w:sz w:val="24"/>
          <w:szCs w:val="24"/>
          <w:lang w:eastAsia="pl-PL"/>
        </w:rPr>
        <w:t>5-letnie objęte obowiązkiem rocznego przygotowania w zakresie wychowa</w:t>
      </w:r>
      <w:r w:rsidR="00606A18" w:rsidRPr="00AF6E1C">
        <w:rPr>
          <w:rFonts w:ascii="Times New Roman" w:eastAsia="Times New Roman" w:hAnsi="Times New Roman" w:cs="Times New Roman"/>
          <w:strike w:val="0"/>
          <w:color w:val="auto"/>
          <w:sz w:val="24"/>
          <w:szCs w:val="24"/>
          <w:lang w:eastAsia="pl-PL"/>
        </w:rPr>
        <w:t>nia prz</w:t>
      </w:r>
      <w:r w:rsidR="00AF6E1C" w:rsidRPr="00AF6E1C">
        <w:rPr>
          <w:rFonts w:ascii="Times New Roman" w:eastAsia="Times New Roman" w:hAnsi="Times New Roman" w:cs="Times New Roman"/>
          <w:strike w:val="0"/>
          <w:color w:val="auto"/>
          <w:sz w:val="24"/>
          <w:szCs w:val="24"/>
          <w:lang w:eastAsia="pl-PL"/>
        </w:rPr>
        <w:t>edszkolnego</w:t>
      </w:r>
      <w:r w:rsidR="00606A18" w:rsidRPr="00AF6E1C">
        <w:rPr>
          <w:rFonts w:ascii="Times New Roman" w:eastAsia="Times New Roman" w:hAnsi="Times New Roman" w:cs="Times New Roman"/>
          <w:strike w:val="0"/>
          <w:color w:val="auto"/>
          <w:sz w:val="24"/>
          <w:szCs w:val="24"/>
          <w:lang w:eastAsia="pl-PL"/>
        </w:rPr>
        <w:t>.</w:t>
      </w:r>
    </w:p>
    <w:p w:rsidR="00AF6E1C" w:rsidRPr="00AF6E1C" w:rsidRDefault="00AF6E1C"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AF6E1C">
        <w:rPr>
          <w:rFonts w:ascii="Times New Roman" w:hAnsi="Times New Roman" w:cs="Times New Roman"/>
          <w:strike w:val="0"/>
          <w:color w:val="auto"/>
          <w:sz w:val="24"/>
          <w:szCs w:val="24"/>
        </w:rPr>
        <w:t>2. Od 1 września 2015 r. dziecko w wieku 4 lat ma prawo do korzystania z wychowania przedszkolnego, a gmina ma obowiązek zapewnić warunki realizacji tego prawa.</w:t>
      </w:r>
    </w:p>
    <w:p w:rsidR="00337ECC" w:rsidRPr="00AF6E1C" w:rsidRDefault="00AF6E1C" w:rsidP="00BB4C2C">
      <w:pPr>
        <w:tabs>
          <w:tab w:val="left" w:pos="284"/>
        </w:tabs>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AF6E1C">
        <w:rPr>
          <w:rFonts w:ascii="Times New Roman" w:eastAsia="Times New Roman" w:hAnsi="Times New Roman" w:cs="Times New Roman"/>
          <w:strike w:val="0"/>
          <w:color w:val="auto"/>
          <w:sz w:val="24"/>
          <w:szCs w:val="24"/>
          <w:lang w:eastAsia="pl-PL"/>
        </w:rPr>
        <w:t>3</w:t>
      </w:r>
      <w:r w:rsidR="00337ECC" w:rsidRPr="00AF6E1C">
        <w:rPr>
          <w:rFonts w:ascii="Times New Roman" w:eastAsia="Times New Roman" w:hAnsi="Times New Roman" w:cs="Times New Roman"/>
          <w:strike w:val="0"/>
          <w:color w:val="auto"/>
          <w:sz w:val="24"/>
          <w:szCs w:val="24"/>
          <w:lang w:eastAsia="pl-PL"/>
        </w:rPr>
        <w:t>. Rodzice/prawni opiekunowie zamieszkali poza Gminą Jedlicze mogą ubiegać się o przyjęcie dziecka dopiero w postępowaniu uzupełniającym, które będzie prowadzane po zakończeniu postępowania rekrutacyjnego, jeżeli przedszkole będzie dysponowało wolnymi miejscami.</w:t>
      </w:r>
    </w:p>
    <w:p w:rsidR="00337ECC" w:rsidRPr="00AF6E1C" w:rsidRDefault="00AF6E1C"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AF6E1C">
        <w:rPr>
          <w:rFonts w:ascii="Times New Roman" w:eastAsia="Times New Roman" w:hAnsi="Times New Roman" w:cs="Times New Roman"/>
          <w:strike w:val="0"/>
          <w:color w:val="auto"/>
          <w:sz w:val="24"/>
          <w:szCs w:val="24"/>
          <w:lang w:eastAsia="pl-PL"/>
        </w:rPr>
        <w:t>4</w:t>
      </w:r>
      <w:r w:rsidR="00337ECC" w:rsidRPr="00AF6E1C">
        <w:rPr>
          <w:rFonts w:ascii="Times New Roman" w:eastAsia="Times New Roman" w:hAnsi="Times New Roman" w:cs="Times New Roman"/>
          <w:strike w:val="0"/>
          <w:color w:val="auto"/>
          <w:sz w:val="24"/>
          <w:szCs w:val="24"/>
          <w:lang w:eastAsia="pl-PL"/>
        </w:rPr>
        <w:t>. Rodzice/prawni opiekunowie dziecka urodzo</w:t>
      </w:r>
      <w:r w:rsidR="00606A18" w:rsidRPr="00AF6E1C">
        <w:rPr>
          <w:rFonts w:ascii="Times New Roman" w:eastAsia="Times New Roman" w:hAnsi="Times New Roman" w:cs="Times New Roman"/>
          <w:strike w:val="0"/>
          <w:color w:val="auto"/>
          <w:sz w:val="24"/>
          <w:szCs w:val="24"/>
          <w:lang w:eastAsia="pl-PL"/>
        </w:rPr>
        <w:t>nego w 2013</w:t>
      </w:r>
      <w:r w:rsidR="00337ECC" w:rsidRPr="00AF6E1C">
        <w:rPr>
          <w:rFonts w:ascii="Times New Roman" w:eastAsia="Times New Roman" w:hAnsi="Times New Roman" w:cs="Times New Roman"/>
          <w:strike w:val="0"/>
          <w:color w:val="auto"/>
          <w:sz w:val="24"/>
          <w:szCs w:val="24"/>
          <w:lang w:eastAsia="pl-PL"/>
        </w:rPr>
        <w:t xml:space="preserve"> r. mogą ubiegać się o przyjęcie dziecka do przedszkola dopiero po ukończeniu przez dziecko 2,5 lat.</w:t>
      </w:r>
    </w:p>
    <w:p w:rsidR="003C048B" w:rsidRPr="00AF6E1C" w:rsidRDefault="00AF6E1C"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AF6E1C">
        <w:rPr>
          <w:rFonts w:ascii="Times New Roman" w:eastAsia="Times New Roman" w:hAnsi="Times New Roman" w:cs="Times New Roman"/>
          <w:strike w:val="0"/>
          <w:color w:val="auto"/>
          <w:sz w:val="24"/>
          <w:szCs w:val="24"/>
          <w:lang w:eastAsia="pl-PL"/>
        </w:rPr>
        <w:t>5</w:t>
      </w:r>
      <w:r w:rsidR="00337ECC" w:rsidRPr="00AF6E1C">
        <w:rPr>
          <w:rFonts w:ascii="Times New Roman" w:eastAsia="Times New Roman" w:hAnsi="Times New Roman" w:cs="Times New Roman"/>
          <w:strike w:val="0"/>
          <w:color w:val="auto"/>
          <w:sz w:val="24"/>
          <w:szCs w:val="24"/>
          <w:lang w:eastAsia="pl-PL"/>
        </w:rPr>
        <w:t>. Ilość</w:t>
      </w:r>
      <w:r w:rsidR="003B26DC" w:rsidRPr="00AF6E1C">
        <w:rPr>
          <w:rFonts w:ascii="Times New Roman" w:eastAsia="Times New Roman" w:hAnsi="Times New Roman" w:cs="Times New Roman"/>
          <w:strike w:val="0"/>
          <w:color w:val="auto"/>
          <w:sz w:val="24"/>
          <w:szCs w:val="24"/>
          <w:lang w:eastAsia="pl-PL"/>
        </w:rPr>
        <w:t xml:space="preserve"> dzieci w oddziale przedszkolny</w:t>
      </w:r>
      <w:r w:rsidR="00337ECC" w:rsidRPr="00AF6E1C">
        <w:rPr>
          <w:rFonts w:ascii="Times New Roman" w:eastAsia="Times New Roman" w:hAnsi="Times New Roman" w:cs="Times New Roman"/>
          <w:strike w:val="0"/>
          <w:color w:val="auto"/>
          <w:sz w:val="24"/>
          <w:szCs w:val="24"/>
          <w:lang w:eastAsia="pl-PL"/>
        </w:rPr>
        <w:t>m</w:t>
      </w:r>
      <w:r w:rsidR="003B26DC" w:rsidRPr="00AF6E1C">
        <w:rPr>
          <w:rFonts w:ascii="Times New Roman" w:eastAsia="Times New Roman" w:hAnsi="Times New Roman" w:cs="Times New Roman"/>
          <w:strike w:val="0"/>
          <w:color w:val="auto"/>
          <w:sz w:val="24"/>
          <w:szCs w:val="24"/>
          <w:lang w:eastAsia="pl-PL"/>
        </w:rPr>
        <w:t xml:space="preserve"> </w:t>
      </w:r>
      <w:r w:rsidR="00337ECC" w:rsidRPr="00AF6E1C">
        <w:rPr>
          <w:rFonts w:ascii="Times New Roman" w:eastAsia="Times New Roman" w:hAnsi="Times New Roman" w:cs="Times New Roman"/>
          <w:strike w:val="0"/>
          <w:color w:val="auto"/>
          <w:sz w:val="24"/>
          <w:szCs w:val="24"/>
          <w:lang w:eastAsia="pl-PL"/>
        </w:rPr>
        <w:t>nie może przekroczyć 25 dzi</w:t>
      </w:r>
      <w:r w:rsidR="00193F83" w:rsidRPr="00AF6E1C">
        <w:rPr>
          <w:rFonts w:ascii="Times New Roman" w:eastAsia="Times New Roman" w:hAnsi="Times New Roman" w:cs="Times New Roman"/>
          <w:strike w:val="0"/>
          <w:color w:val="auto"/>
          <w:sz w:val="24"/>
          <w:szCs w:val="24"/>
          <w:lang w:eastAsia="pl-PL"/>
        </w:rPr>
        <w:t>e</w:t>
      </w:r>
      <w:r w:rsidR="00337ECC" w:rsidRPr="00AF6E1C">
        <w:rPr>
          <w:rFonts w:ascii="Times New Roman" w:eastAsia="Times New Roman" w:hAnsi="Times New Roman" w:cs="Times New Roman"/>
          <w:strike w:val="0"/>
          <w:color w:val="auto"/>
          <w:sz w:val="24"/>
          <w:szCs w:val="24"/>
          <w:lang w:eastAsia="pl-PL"/>
        </w:rPr>
        <w:t>ci</w:t>
      </w:r>
      <w:r w:rsidRPr="00AF6E1C">
        <w:rPr>
          <w:rFonts w:ascii="Times New Roman" w:eastAsia="Times New Roman" w:hAnsi="Times New Roman" w:cs="Times New Roman"/>
          <w:strike w:val="0"/>
          <w:color w:val="auto"/>
          <w:sz w:val="24"/>
          <w:szCs w:val="24"/>
          <w:lang w:eastAsia="pl-PL"/>
        </w:rPr>
        <w:t>.</w:t>
      </w:r>
    </w:p>
    <w:p w:rsidR="00AF6E1C" w:rsidRPr="00337ECC" w:rsidRDefault="00AF6E1C"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p>
    <w:p w:rsidR="001F7003" w:rsidRDefault="001F7003" w:rsidP="001F7003">
      <w:pPr>
        <w:spacing w:before="100" w:beforeAutospacing="1" w:after="100" w:afterAutospacing="1" w:line="240" w:lineRule="auto"/>
        <w:jc w:val="center"/>
        <w:rPr>
          <w:rFonts w:ascii="Times New Roman" w:eastAsia="Times New Roman" w:hAnsi="Times New Roman" w:cs="Times New Roman"/>
          <w:b/>
          <w:bCs/>
          <w:strike w:val="0"/>
          <w:color w:val="auto"/>
          <w:sz w:val="28"/>
          <w:szCs w:val="28"/>
          <w:lang w:eastAsia="pl-PL"/>
        </w:rPr>
      </w:pPr>
      <w:r>
        <w:rPr>
          <w:rFonts w:ascii="Times New Roman" w:eastAsia="Times New Roman" w:hAnsi="Times New Roman" w:cs="Times New Roman"/>
          <w:b/>
          <w:bCs/>
          <w:strike w:val="0"/>
          <w:color w:val="auto"/>
          <w:sz w:val="28"/>
          <w:szCs w:val="28"/>
          <w:lang w:eastAsia="pl-PL"/>
        </w:rPr>
        <w:t>§3</w:t>
      </w:r>
    </w:p>
    <w:p w:rsidR="001F7003" w:rsidRPr="005B1BF1" w:rsidRDefault="001F7003" w:rsidP="001F7003">
      <w:pPr>
        <w:spacing w:before="100" w:beforeAutospacing="1" w:after="100" w:afterAutospacing="1" w:line="240" w:lineRule="auto"/>
        <w:jc w:val="center"/>
        <w:rPr>
          <w:rFonts w:ascii="Times New Roman" w:eastAsia="Times New Roman" w:hAnsi="Times New Roman" w:cs="Times New Roman"/>
          <w:strike w:val="0"/>
          <w:color w:val="auto"/>
          <w:sz w:val="28"/>
          <w:szCs w:val="28"/>
          <w:lang w:eastAsia="pl-PL"/>
        </w:rPr>
      </w:pPr>
      <w:r w:rsidRPr="005B1BF1">
        <w:rPr>
          <w:rFonts w:ascii="Times New Roman" w:eastAsia="Times New Roman" w:hAnsi="Times New Roman" w:cs="Times New Roman"/>
          <w:b/>
          <w:bCs/>
          <w:strike w:val="0"/>
          <w:color w:val="auto"/>
          <w:sz w:val="28"/>
          <w:szCs w:val="28"/>
          <w:lang w:eastAsia="pl-PL"/>
        </w:rPr>
        <w:t>Postępowanie rekrutacyjne</w:t>
      </w:r>
    </w:p>
    <w:p w:rsidR="001F7003" w:rsidRPr="005B1BF1" w:rsidRDefault="00C106C0" w:rsidP="00BB4C2C">
      <w:pPr>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5B1BF1">
        <w:rPr>
          <w:rFonts w:ascii="Times New Roman" w:eastAsia="Times New Roman" w:hAnsi="Times New Roman" w:cs="Times New Roman"/>
          <w:strike w:val="0"/>
          <w:color w:val="auto"/>
          <w:sz w:val="24"/>
          <w:szCs w:val="24"/>
          <w:lang w:eastAsia="pl-PL"/>
        </w:rPr>
        <w:t>1</w:t>
      </w:r>
      <w:r w:rsidR="001F7003" w:rsidRPr="005B1BF1">
        <w:rPr>
          <w:rFonts w:ascii="Times New Roman" w:eastAsia="Times New Roman" w:hAnsi="Times New Roman" w:cs="Times New Roman"/>
          <w:strike w:val="0"/>
          <w:color w:val="auto"/>
          <w:sz w:val="24"/>
          <w:szCs w:val="24"/>
          <w:lang w:eastAsia="pl-PL"/>
        </w:rPr>
        <w:t xml:space="preserve">. Dyrektor na podstawie działań wstępnych </w:t>
      </w:r>
      <w:r w:rsidR="005B1BF1" w:rsidRPr="005B1BF1">
        <w:rPr>
          <w:rFonts w:ascii="Times New Roman" w:eastAsia="Times New Roman" w:hAnsi="Times New Roman" w:cs="Times New Roman"/>
          <w:strike w:val="0"/>
          <w:color w:val="auto"/>
          <w:sz w:val="24"/>
          <w:szCs w:val="24"/>
          <w:lang w:eastAsia="pl-PL"/>
        </w:rPr>
        <w:t>określa liczbę wolnych miejsc</w:t>
      </w:r>
      <w:r w:rsidR="001F7003" w:rsidRPr="005B1BF1">
        <w:rPr>
          <w:rFonts w:ascii="Times New Roman" w:eastAsia="Times New Roman" w:hAnsi="Times New Roman" w:cs="Times New Roman"/>
          <w:strike w:val="0"/>
          <w:color w:val="auto"/>
          <w:sz w:val="24"/>
          <w:szCs w:val="24"/>
          <w:lang w:eastAsia="pl-PL"/>
        </w:rPr>
        <w:t>.</w:t>
      </w:r>
    </w:p>
    <w:p w:rsidR="00C106C0" w:rsidRDefault="00C106C0" w:rsidP="00BB4C2C">
      <w:pPr>
        <w:spacing w:before="100" w:beforeAutospacing="1" w:after="100" w:afterAutospacing="1" w:line="240" w:lineRule="auto"/>
        <w:jc w:val="both"/>
        <w:rPr>
          <w:rFonts w:ascii="Times New Roman" w:hAnsi="Times New Roman" w:cs="Times New Roman"/>
          <w:strike w:val="0"/>
          <w:sz w:val="24"/>
          <w:szCs w:val="24"/>
        </w:rPr>
      </w:pPr>
      <w:r w:rsidRPr="005B1BF1">
        <w:rPr>
          <w:rFonts w:ascii="Times New Roman" w:eastAsia="Times New Roman" w:hAnsi="Times New Roman" w:cs="Times New Roman"/>
          <w:strike w:val="0"/>
          <w:color w:val="auto"/>
          <w:sz w:val="24"/>
          <w:szCs w:val="24"/>
          <w:lang w:eastAsia="pl-PL"/>
        </w:rPr>
        <w:t>2</w:t>
      </w:r>
      <w:r w:rsidR="001F7003" w:rsidRPr="005B1BF1">
        <w:rPr>
          <w:rFonts w:ascii="Times New Roman" w:eastAsia="Times New Roman" w:hAnsi="Times New Roman" w:cs="Times New Roman"/>
          <w:strike w:val="0"/>
          <w:color w:val="auto"/>
          <w:sz w:val="24"/>
          <w:szCs w:val="24"/>
          <w:lang w:eastAsia="pl-PL"/>
        </w:rPr>
        <w:t xml:space="preserve">. </w:t>
      </w:r>
      <w:r w:rsidRPr="005B1BF1">
        <w:rPr>
          <w:rFonts w:ascii="Times New Roman" w:hAnsi="Times New Roman" w:cs="Times New Roman"/>
          <w:strike w:val="0"/>
          <w:color w:val="auto"/>
          <w:sz w:val="24"/>
          <w:szCs w:val="24"/>
        </w:rPr>
        <w:t>Postępowanie rekrutacyjne do przedszkola przeprowadza komisja rekrutacyjna powołana</w:t>
      </w:r>
      <w:r>
        <w:rPr>
          <w:rFonts w:ascii="Times New Roman" w:hAnsi="Times New Roman" w:cs="Times New Roman"/>
          <w:strike w:val="0"/>
          <w:sz w:val="24"/>
          <w:szCs w:val="24"/>
        </w:rPr>
        <w:t xml:space="preserve"> przez dyrektora przedszkola</w:t>
      </w:r>
      <w:r w:rsidR="005B1BF1">
        <w:rPr>
          <w:rFonts w:ascii="Times New Roman" w:hAnsi="Times New Roman" w:cs="Times New Roman"/>
          <w:strike w:val="0"/>
          <w:sz w:val="24"/>
          <w:szCs w:val="24"/>
        </w:rPr>
        <w:t>,</w:t>
      </w:r>
      <w:r w:rsidR="005B1BF1" w:rsidRPr="005B1BF1">
        <w:rPr>
          <w:rFonts w:ascii="Times New Roman" w:hAnsi="Times New Roman" w:cs="Times New Roman"/>
          <w:strike w:val="0"/>
          <w:sz w:val="24"/>
          <w:szCs w:val="24"/>
        </w:rPr>
        <w:t xml:space="preserve"> </w:t>
      </w:r>
      <w:r w:rsidR="005B1BF1">
        <w:rPr>
          <w:rFonts w:ascii="Times New Roman" w:hAnsi="Times New Roman" w:cs="Times New Roman"/>
          <w:strike w:val="0"/>
          <w:sz w:val="24"/>
          <w:szCs w:val="24"/>
        </w:rPr>
        <w:t>który wyznacza przewodniczącego komisji</w:t>
      </w:r>
      <w:r>
        <w:rPr>
          <w:rFonts w:ascii="Times New Roman" w:hAnsi="Times New Roman" w:cs="Times New Roman"/>
          <w:strike w:val="0"/>
          <w:sz w:val="24"/>
          <w:szCs w:val="24"/>
        </w:rPr>
        <w:t>.</w:t>
      </w:r>
    </w:p>
    <w:p w:rsidR="00C106C0" w:rsidRDefault="005B1BF1" w:rsidP="00BB4C2C">
      <w:pPr>
        <w:spacing w:before="100" w:beforeAutospacing="1" w:after="100" w:afterAutospacing="1" w:line="240" w:lineRule="auto"/>
        <w:jc w:val="both"/>
        <w:rPr>
          <w:rFonts w:ascii="Times New Roman" w:hAnsi="Times New Roman" w:cs="Times New Roman"/>
          <w:strike w:val="0"/>
          <w:sz w:val="24"/>
          <w:szCs w:val="24"/>
        </w:rPr>
      </w:pPr>
      <w:r>
        <w:rPr>
          <w:rFonts w:ascii="Times New Roman" w:hAnsi="Times New Roman" w:cs="Times New Roman"/>
          <w:strike w:val="0"/>
          <w:sz w:val="24"/>
          <w:szCs w:val="24"/>
        </w:rPr>
        <w:t>3</w:t>
      </w:r>
      <w:r w:rsidR="00C106C0">
        <w:rPr>
          <w:rFonts w:ascii="Times New Roman" w:hAnsi="Times New Roman" w:cs="Times New Roman"/>
          <w:strike w:val="0"/>
          <w:sz w:val="24"/>
          <w:szCs w:val="24"/>
        </w:rPr>
        <w:t xml:space="preserve">. </w:t>
      </w:r>
      <w:r w:rsidR="00C106C0" w:rsidRPr="00C106C0">
        <w:rPr>
          <w:rFonts w:ascii="Times New Roman" w:hAnsi="Times New Roman" w:cs="Times New Roman"/>
          <w:strike w:val="0"/>
          <w:sz w:val="24"/>
          <w:szCs w:val="24"/>
        </w:rPr>
        <w:t>Do zadań komisji rekrutacyjnej należy w szczególności:</w:t>
      </w:r>
    </w:p>
    <w:p w:rsidR="00AA051F" w:rsidRPr="00172122" w:rsidRDefault="00AA051F"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1) analiza dokumentacji dziecka pod względem formalnym i merytorycznym;</w:t>
      </w:r>
    </w:p>
    <w:p w:rsidR="00AA051F" w:rsidRPr="00172122" w:rsidRDefault="00AA051F" w:rsidP="003B26D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2) ustalenie wyników postępowania rekrutacyjnego;</w:t>
      </w:r>
    </w:p>
    <w:p w:rsidR="00AA051F" w:rsidRPr="00172122" w:rsidRDefault="00AA051F" w:rsidP="003B26D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3) podanie najmniejszej liczby punktów, która uprawnia do przyjęcia dziecka do przedszkola;</w:t>
      </w:r>
    </w:p>
    <w:p w:rsidR="00AA051F" w:rsidRPr="00172122" w:rsidRDefault="00AA051F" w:rsidP="003B26D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4) podanie do publicznej wiadomości poprzez umieszczenie w widocznym miejscu w</w:t>
      </w:r>
      <w:r w:rsidR="00BB4C2C">
        <w:rPr>
          <w:rFonts w:ascii="Times New Roman" w:eastAsia="Times New Roman" w:hAnsi="Times New Roman" w:cs="Times New Roman"/>
          <w:strike w:val="0"/>
          <w:color w:val="auto"/>
          <w:sz w:val="24"/>
          <w:szCs w:val="24"/>
          <w:lang w:eastAsia="pl-PL"/>
        </w:rPr>
        <w:t> </w:t>
      </w:r>
      <w:r w:rsidRPr="00172122">
        <w:rPr>
          <w:rFonts w:ascii="Times New Roman" w:eastAsia="Times New Roman" w:hAnsi="Times New Roman" w:cs="Times New Roman"/>
          <w:strike w:val="0"/>
          <w:color w:val="auto"/>
          <w:sz w:val="24"/>
          <w:szCs w:val="24"/>
          <w:lang w:eastAsia="pl-PL"/>
        </w:rPr>
        <w:t>siedzibie przedszkola listy kandydatów</w:t>
      </w:r>
      <w:r w:rsidR="00514DEF">
        <w:rPr>
          <w:rFonts w:ascii="Times New Roman" w:eastAsia="Times New Roman" w:hAnsi="Times New Roman" w:cs="Times New Roman"/>
          <w:strike w:val="0"/>
          <w:color w:val="auto"/>
          <w:sz w:val="24"/>
          <w:szCs w:val="24"/>
          <w:lang w:eastAsia="pl-PL"/>
        </w:rPr>
        <w:t xml:space="preserve"> w porządku alfabetycznym, </w:t>
      </w:r>
      <w:r w:rsidRPr="00172122">
        <w:rPr>
          <w:rFonts w:ascii="Times New Roman" w:eastAsia="Times New Roman" w:hAnsi="Times New Roman" w:cs="Times New Roman"/>
          <w:strike w:val="0"/>
          <w:color w:val="auto"/>
          <w:sz w:val="24"/>
          <w:szCs w:val="24"/>
          <w:lang w:eastAsia="pl-PL"/>
        </w:rPr>
        <w:t>zakwalifi</w:t>
      </w:r>
      <w:r w:rsidR="00514DEF">
        <w:rPr>
          <w:rFonts w:ascii="Times New Roman" w:eastAsia="Times New Roman" w:hAnsi="Times New Roman" w:cs="Times New Roman"/>
          <w:strike w:val="0"/>
          <w:color w:val="auto"/>
          <w:sz w:val="24"/>
          <w:szCs w:val="24"/>
          <w:lang w:eastAsia="pl-PL"/>
        </w:rPr>
        <w:t>kowanych i niezakwalifikowanych</w:t>
      </w:r>
      <w:r w:rsidRPr="00172122">
        <w:rPr>
          <w:rFonts w:ascii="Times New Roman" w:eastAsia="Times New Roman" w:hAnsi="Times New Roman" w:cs="Times New Roman"/>
          <w:strike w:val="0"/>
          <w:color w:val="auto"/>
          <w:sz w:val="24"/>
          <w:szCs w:val="24"/>
          <w:lang w:eastAsia="pl-PL"/>
        </w:rPr>
        <w:t xml:space="preserve"> oraz informację o kandydatach przyjętych i nieprzyjętych do przedszkola;</w:t>
      </w:r>
    </w:p>
    <w:p w:rsidR="00AA051F" w:rsidRPr="00172122" w:rsidRDefault="00AA051F" w:rsidP="003B26D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5) podanie informacji o liczbie wolnych miejsc.</w:t>
      </w:r>
    </w:p>
    <w:p w:rsidR="005B1BF1" w:rsidRPr="00172122" w:rsidRDefault="00AA051F" w:rsidP="003B26D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172122">
        <w:rPr>
          <w:rFonts w:ascii="Times New Roman" w:eastAsia="Times New Roman" w:hAnsi="Times New Roman" w:cs="Times New Roman"/>
          <w:strike w:val="0"/>
          <w:color w:val="auto"/>
          <w:sz w:val="24"/>
          <w:szCs w:val="24"/>
          <w:lang w:eastAsia="pl-PL"/>
        </w:rPr>
        <w:t xml:space="preserve">6) </w:t>
      </w:r>
      <w:r w:rsidRPr="00172122">
        <w:rPr>
          <w:rFonts w:ascii="Times New Roman" w:hAnsi="Times New Roman" w:cs="Times New Roman"/>
          <w:strike w:val="0"/>
          <w:color w:val="auto"/>
          <w:sz w:val="24"/>
          <w:szCs w:val="24"/>
        </w:rPr>
        <w:t>sporządzenie protokołu postępowania rekrutacyjnego.</w:t>
      </w:r>
    </w:p>
    <w:p w:rsidR="00C106C0" w:rsidRPr="005B1BF1" w:rsidRDefault="00AA051F" w:rsidP="005B1BF1">
      <w:pPr>
        <w:suppressAutoHyphens/>
        <w:spacing w:after="0" w:line="240" w:lineRule="auto"/>
        <w:ind w:left="360"/>
        <w:jc w:val="both"/>
        <w:rPr>
          <w:rFonts w:ascii="Times New Roman" w:hAnsi="Times New Roman" w:cs="Times New Roman"/>
          <w:strike w:val="0"/>
          <w:sz w:val="24"/>
          <w:szCs w:val="24"/>
        </w:rPr>
      </w:pPr>
      <w:r>
        <w:rPr>
          <w:rFonts w:ascii="Times New Roman" w:hAnsi="Times New Roman" w:cs="Times New Roman"/>
          <w:strike w:val="0"/>
          <w:sz w:val="24"/>
          <w:szCs w:val="24"/>
        </w:rPr>
        <w:t>5</w:t>
      </w:r>
      <w:r w:rsidR="005B1BF1">
        <w:rPr>
          <w:rFonts w:ascii="Times New Roman" w:hAnsi="Times New Roman" w:cs="Times New Roman"/>
          <w:strike w:val="0"/>
          <w:sz w:val="24"/>
          <w:szCs w:val="24"/>
        </w:rPr>
        <w:t xml:space="preserve">. </w:t>
      </w:r>
      <w:r w:rsidR="00C106C0" w:rsidRPr="005B1BF1">
        <w:rPr>
          <w:rFonts w:ascii="Times New Roman" w:hAnsi="Times New Roman" w:cs="Times New Roman"/>
          <w:strike w:val="0"/>
          <w:sz w:val="24"/>
          <w:szCs w:val="24"/>
        </w:rPr>
        <w:t>Terminy postępowania rekrutacyjnego, terminy składania dokumentów oraz terminy post</w:t>
      </w:r>
      <w:r w:rsidR="00172122">
        <w:rPr>
          <w:rFonts w:ascii="Times New Roman" w:hAnsi="Times New Roman" w:cs="Times New Roman"/>
          <w:strike w:val="0"/>
          <w:sz w:val="24"/>
          <w:szCs w:val="24"/>
        </w:rPr>
        <w:t xml:space="preserve">ępowania uzupełniającego określa </w:t>
      </w:r>
      <w:r w:rsidR="00172122" w:rsidRPr="00172122">
        <w:rPr>
          <w:rFonts w:ascii="Times New Roman" w:hAnsi="Times New Roman" w:cs="Times New Roman"/>
          <w:b/>
          <w:strike w:val="0"/>
          <w:sz w:val="24"/>
          <w:szCs w:val="24"/>
        </w:rPr>
        <w:t>harmonogram postępowania rekrutacyjnego</w:t>
      </w:r>
      <w:r w:rsidR="00C106C0" w:rsidRPr="005B1BF1">
        <w:rPr>
          <w:rFonts w:ascii="Times New Roman" w:hAnsi="Times New Roman" w:cs="Times New Roman"/>
          <w:strike w:val="0"/>
          <w:sz w:val="24"/>
          <w:szCs w:val="24"/>
        </w:rPr>
        <w:t xml:space="preserve"> </w:t>
      </w:r>
      <w:r w:rsidR="00C106C0" w:rsidRPr="00F60AAF">
        <w:rPr>
          <w:rFonts w:ascii="Times New Roman" w:hAnsi="Times New Roman" w:cs="Times New Roman"/>
          <w:b/>
          <w:strike w:val="0"/>
          <w:color w:val="auto"/>
          <w:sz w:val="24"/>
          <w:szCs w:val="24"/>
        </w:rPr>
        <w:t>załącznik nr 3</w:t>
      </w:r>
      <w:r w:rsidR="00514DEF">
        <w:rPr>
          <w:rFonts w:ascii="Times New Roman" w:hAnsi="Times New Roman" w:cs="Times New Roman"/>
          <w:strike w:val="0"/>
          <w:sz w:val="24"/>
          <w:szCs w:val="24"/>
        </w:rPr>
        <w:t xml:space="preserve"> do niniejszego regulaminu</w:t>
      </w:r>
      <w:r w:rsidR="00C106C0" w:rsidRPr="005B1BF1">
        <w:rPr>
          <w:rFonts w:ascii="Times New Roman" w:hAnsi="Times New Roman" w:cs="Times New Roman"/>
          <w:strike w:val="0"/>
          <w:sz w:val="24"/>
          <w:szCs w:val="24"/>
        </w:rPr>
        <w:t>.</w:t>
      </w:r>
    </w:p>
    <w:p w:rsidR="00606A18" w:rsidRDefault="00606A18" w:rsidP="00F60AAF">
      <w:pPr>
        <w:jc w:val="center"/>
        <w:rPr>
          <w:rFonts w:ascii="Times New Roman" w:hAnsi="Times New Roman" w:cs="Times New Roman"/>
          <w:b/>
          <w:strike w:val="0"/>
          <w:sz w:val="24"/>
          <w:szCs w:val="24"/>
        </w:rPr>
      </w:pPr>
    </w:p>
    <w:p w:rsidR="00F60AAF" w:rsidRDefault="005B1BF1" w:rsidP="00F60AAF">
      <w:pPr>
        <w:jc w:val="center"/>
        <w:rPr>
          <w:rFonts w:ascii="Times New Roman" w:hAnsi="Times New Roman" w:cs="Times New Roman"/>
          <w:b/>
          <w:strike w:val="0"/>
          <w:sz w:val="24"/>
          <w:szCs w:val="24"/>
        </w:rPr>
      </w:pPr>
      <w:r w:rsidRPr="005B1BF1">
        <w:rPr>
          <w:rFonts w:ascii="Times New Roman" w:hAnsi="Times New Roman" w:cs="Times New Roman"/>
          <w:b/>
          <w:strike w:val="0"/>
          <w:sz w:val="24"/>
          <w:szCs w:val="24"/>
        </w:rPr>
        <w:lastRenderedPageBreak/>
        <w:t>§ 4</w:t>
      </w:r>
      <w:r w:rsidR="00C106C0" w:rsidRPr="005B1BF1">
        <w:rPr>
          <w:rFonts w:ascii="Times New Roman" w:hAnsi="Times New Roman" w:cs="Times New Roman"/>
          <w:b/>
          <w:strike w:val="0"/>
          <w:sz w:val="24"/>
          <w:szCs w:val="24"/>
        </w:rPr>
        <w:t>.</w:t>
      </w:r>
    </w:p>
    <w:p w:rsidR="00F60AAF" w:rsidRPr="00F60AAF" w:rsidRDefault="00F60AAF" w:rsidP="00BB4C2C">
      <w:pPr>
        <w:jc w:val="both"/>
        <w:rPr>
          <w:rFonts w:ascii="Times New Roman" w:hAnsi="Times New Roman" w:cs="Times New Roman"/>
          <w:strike w:val="0"/>
          <w:sz w:val="24"/>
          <w:szCs w:val="24"/>
        </w:rPr>
      </w:pPr>
      <w:r>
        <w:rPr>
          <w:rFonts w:ascii="Times New Roman" w:hAnsi="Times New Roman" w:cs="Times New Roman"/>
          <w:strike w:val="0"/>
          <w:sz w:val="24"/>
          <w:szCs w:val="24"/>
        </w:rPr>
        <w:t>1. Do Samorządowego Przedszkola w Jedliczu przyjmuje się dzieci zamieszkałe na terenie Gminy Jedlicze.</w:t>
      </w:r>
    </w:p>
    <w:p w:rsidR="00C106C0" w:rsidRPr="00F60AAF" w:rsidRDefault="00F60AAF" w:rsidP="00BB4C2C">
      <w:pPr>
        <w:jc w:val="both"/>
        <w:rPr>
          <w:rFonts w:ascii="Times New Roman" w:hAnsi="Times New Roman" w:cs="Times New Roman"/>
          <w:b/>
          <w:strike w:val="0"/>
          <w:sz w:val="24"/>
          <w:szCs w:val="24"/>
        </w:rPr>
      </w:pPr>
      <w:r w:rsidRPr="00B26BE1">
        <w:rPr>
          <w:rFonts w:ascii="Times New Roman" w:hAnsi="Times New Roman" w:cs="Times New Roman"/>
          <w:strike w:val="0"/>
          <w:sz w:val="24"/>
          <w:szCs w:val="24"/>
        </w:rPr>
        <w:t>2</w:t>
      </w:r>
      <w:r>
        <w:rPr>
          <w:rFonts w:ascii="Times New Roman" w:hAnsi="Times New Roman" w:cs="Times New Roman"/>
          <w:b/>
          <w:strike w:val="0"/>
          <w:sz w:val="24"/>
          <w:szCs w:val="24"/>
        </w:rPr>
        <w:t>.</w:t>
      </w:r>
      <w:r w:rsidR="00BB4C2C">
        <w:rPr>
          <w:rFonts w:ascii="Times New Roman" w:hAnsi="Times New Roman" w:cs="Times New Roman"/>
          <w:b/>
          <w:strike w:val="0"/>
          <w:sz w:val="24"/>
          <w:szCs w:val="24"/>
        </w:rPr>
        <w:t xml:space="preserve"> </w:t>
      </w:r>
      <w:r w:rsidR="00C106C0" w:rsidRPr="005B1BF1">
        <w:rPr>
          <w:rFonts w:ascii="Times New Roman" w:hAnsi="Times New Roman" w:cs="Times New Roman"/>
          <w:strike w:val="0"/>
          <w:sz w:val="24"/>
          <w:szCs w:val="24"/>
        </w:rPr>
        <w:t xml:space="preserve">W przypadku większej liczby kandydatów spełniających warunek, o którym mowa w </w:t>
      </w:r>
      <w:r w:rsidR="00B26BE1" w:rsidRPr="00B26BE1">
        <w:rPr>
          <w:rFonts w:ascii="Times New Roman" w:hAnsi="Times New Roman" w:cs="Times New Roman"/>
          <w:strike w:val="0"/>
          <w:sz w:val="24"/>
          <w:szCs w:val="24"/>
        </w:rPr>
        <w:t>ust.1</w:t>
      </w:r>
      <w:r w:rsidR="00C106C0" w:rsidRPr="00B26BE1">
        <w:rPr>
          <w:rFonts w:ascii="Times New Roman" w:hAnsi="Times New Roman" w:cs="Times New Roman"/>
          <w:strike w:val="0"/>
          <w:sz w:val="24"/>
          <w:szCs w:val="24"/>
        </w:rPr>
        <w:t>,</w:t>
      </w:r>
      <w:r w:rsidR="00C106C0" w:rsidRPr="005B1BF1">
        <w:rPr>
          <w:rFonts w:ascii="Times New Roman" w:hAnsi="Times New Roman" w:cs="Times New Roman"/>
          <w:strike w:val="0"/>
          <w:sz w:val="24"/>
          <w:szCs w:val="24"/>
        </w:rPr>
        <w:t xml:space="preserve"> niż liczba wolnych miejsc, na pierwszym etapie postępowania rekrutacyjnego pod uwagę </w:t>
      </w:r>
      <w:r w:rsidR="00172122">
        <w:rPr>
          <w:rFonts w:ascii="Times New Roman" w:hAnsi="Times New Roman" w:cs="Times New Roman"/>
          <w:strike w:val="0"/>
          <w:sz w:val="24"/>
          <w:szCs w:val="24"/>
        </w:rPr>
        <w:t>są brane</w:t>
      </w:r>
      <w:r w:rsidR="00C106C0" w:rsidRPr="005B1BF1">
        <w:rPr>
          <w:rFonts w:ascii="Times New Roman" w:hAnsi="Times New Roman" w:cs="Times New Roman"/>
          <w:strike w:val="0"/>
          <w:sz w:val="24"/>
          <w:szCs w:val="24"/>
        </w:rPr>
        <w:t xml:space="preserve"> kryteria, określone w ustawie o systemie oświaty art. 20c ust. </w:t>
      </w:r>
      <w:r>
        <w:rPr>
          <w:rFonts w:ascii="Times New Roman" w:hAnsi="Times New Roman" w:cs="Times New Roman"/>
          <w:strike w:val="0"/>
          <w:sz w:val="24"/>
          <w:szCs w:val="24"/>
        </w:rPr>
        <w:t>2</w:t>
      </w:r>
      <w:r w:rsidR="00C106C0" w:rsidRPr="005B1BF1">
        <w:rPr>
          <w:rFonts w:ascii="Times New Roman" w:hAnsi="Times New Roman" w:cs="Times New Roman"/>
          <w:strike w:val="0"/>
          <w:sz w:val="24"/>
          <w:szCs w:val="24"/>
        </w:rPr>
        <w:t>:</w:t>
      </w:r>
      <w:r w:rsidR="00B26BE1">
        <w:rPr>
          <w:rFonts w:ascii="Times New Roman" w:hAnsi="Times New Roman" w:cs="Times New Roman"/>
          <w:strike w:val="0"/>
          <w:sz w:val="24"/>
          <w:szCs w:val="24"/>
        </w:rPr>
        <w:t xml:space="preserve">, </w:t>
      </w:r>
      <w:r w:rsidR="004075CB">
        <w:rPr>
          <w:rFonts w:ascii="Times New Roman" w:hAnsi="Times New Roman" w:cs="Times New Roman"/>
          <w:strike w:val="0"/>
          <w:sz w:val="24"/>
          <w:szCs w:val="24"/>
        </w:rPr>
        <w:t>z których każde ma</w:t>
      </w:r>
      <w:r w:rsidR="00B26BE1">
        <w:rPr>
          <w:rFonts w:ascii="Times New Roman" w:hAnsi="Times New Roman" w:cs="Times New Roman"/>
          <w:strike w:val="0"/>
          <w:sz w:val="24"/>
          <w:szCs w:val="24"/>
        </w:rPr>
        <w:t xml:space="preserve"> taką samą</w:t>
      </w:r>
      <w:r w:rsidR="004075CB">
        <w:rPr>
          <w:rFonts w:ascii="Times New Roman" w:hAnsi="Times New Roman" w:cs="Times New Roman"/>
          <w:strike w:val="0"/>
          <w:sz w:val="24"/>
          <w:szCs w:val="24"/>
        </w:rPr>
        <w:t xml:space="preserve"> wartość </w:t>
      </w:r>
      <w:r w:rsidR="00B26BE1">
        <w:rPr>
          <w:rFonts w:ascii="Times New Roman" w:hAnsi="Times New Roman" w:cs="Times New Roman"/>
          <w:strike w:val="0"/>
          <w:sz w:val="24"/>
          <w:szCs w:val="24"/>
        </w:rPr>
        <w:t>dla każdego z kryteriów.</w:t>
      </w:r>
    </w:p>
    <w:p w:rsidR="00C106C0" w:rsidRPr="005B1BF1" w:rsidRDefault="00C106C0" w:rsidP="00C106C0">
      <w:pPr>
        <w:numPr>
          <w:ilvl w:val="1"/>
          <w:numId w:val="35"/>
        </w:numPr>
        <w:suppressAutoHyphens/>
        <w:spacing w:after="0" w:line="240" w:lineRule="auto"/>
        <w:jc w:val="both"/>
        <w:rPr>
          <w:rFonts w:ascii="Times New Roman" w:hAnsi="Times New Roman" w:cs="Times New Roman"/>
          <w:strike w:val="0"/>
          <w:sz w:val="24"/>
          <w:szCs w:val="24"/>
        </w:rPr>
      </w:pPr>
      <w:r w:rsidRPr="005B1BF1">
        <w:rPr>
          <w:rFonts w:ascii="Times New Roman" w:hAnsi="Times New Roman" w:cs="Times New Roman"/>
          <w:strike w:val="0"/>
          <w:sz w:val="24"/>
          <w:szCs w:val="24"/>
        </w:rPr>
        <w:t>wielodzietność rodziny kandydata</w:t>
      </w:r>
      <w:r w:rsidR="00F60AAF">
        <w:rPr>
          <w:rFonts w:ascii="Times New Roman" w:hAnsi="Times New Roman" w:cs="Times New Roman"/>
          <w:strike w:val="0"/>
          <w:sz w:val="24"/>
          <w:szCs w:val="24"/>
        </w:rPr>
        <w:t xml:space="preserve"> </w:t>
      </w:r>
      <w:r w:rsidR="00B26BE1">
        <w:rPr>
          <w:rFonts w:ascii="Times New Roman" w:hAnsi="Times New Roman" w:cs="Times New Roman"/>
          <w:strike w:val="0"/>
          <w:sz w:val="24"/>
          <w:szCs w:val="24"/>
        </w:rPr>
        <w:t>- 1</w:t>
      </w:r>
    </w:p>
    <w:p w:rsidR="00C106C0" w:rsidRPr="005B1BF1" w:rsidRDefault="00C106C0" w:rsidP="00C106C0">
      <w:pPr>
        <w:numPr>
          <w:ilvl w:val="1"/>
          <w:numId w:val="35"/>
        </w:numPr>
        <w:suppressAutoHyphens/>
        <w:spacing w:after="0" w:line="240" w:lineRule="auto"/>
        <w:jc w:val="both"/>
        <w:rPr>
          <w:rFonts w:ascii="Times New Roman" w:hAnsi="Times New Roman" w:cs="Times New Roman"/>
          <w:strike w:val="0"/>
          <w:sz w:val="24"/>
          <w:szCs w:val="24"/>
        </w:rPr>
      </w:pPr>
      <w:r w:rsidRPr="005B1BF1">
        <w:rPr>
          <w:rFonts w:ascii="Times New Roman" w:hAnsi="Times New Roman" w:cs="Times New Roman"/>
          <w:strike w:val="0"/>
          <w:sz w:val="24"/>
          <w:szCs w:val="24"/>
        </w:rPr>
        <w:t xml:space="preserve">niepełnosprawność kandydata </w:t>
      </w:r>
      <w:r w:rsidR="00B26BE1">
        <w:rPr>
          <w:rFonts w:ascii="Times New Roman" w:hAnsi="Times New Roman" w:cs="Times New Roman"/>
          <w:strike w:val="0"/>
          <w:sz w:val="24"/>
          <w:szCs w:val="24"/>
        </w:rPr>
        <w:t>- 1</w:t>
      </w:r>
    </w:p>
    <w:p w:rsidR="00C106C0" w:rsidRPr="005B1BF1" w:rsidRDefault="00B26BE1" w:rsidP="00B26BE1">
      <w:pPr>
        <w:suppressAutoHyphens/>
        <w:spacing w:after="0" w:line="240" w:lineRule="auto"/>
        <w:ind w:left="1080"/>
        <w:jc w:val="both"/>
        <w:rPr>
          <w:rFonts w:ascii="Times New Roman" w:hAnsi="Times New Roman" w:cs="Times New Roman"/>
          <w:strike w:val="0"/>
          <w:sz w:val="24"/>
          <w:szCs w:val="24"/>
        </w:rPr>
      </w:pPr>
      <w:r>
        <w:rPr>
          <w:rFonts w:ascii="Times New Roman" w:hAnsi="Times New Roman" w:cs="Times New Roman"/>
          <w:strike w:val="0"/>
          <w:sz w:val="24"/>
          <w:szCs w:val="24"/>
        </w:rPr>
        <w:t xml:space="preserve">3) </w:t>
      </w:r>
      <w:r w:rsidR="00C106C0" w:rsidRPr="005B1BF1">
        <w:rPr>
          <w:rFonts w:ascii="Times New Roman" w:hAnsi="Times New Roman" w:cs="Times New Roman"/>
          <w:strike w:val="0"/>
          <w:sz w:val="24"/>
          <w:szCs w:val="24"/>
        </w:rPr>
        <w:t xml:space="preserve">niepełnosprawność jednego z rodziców kandydata </w:t>
      </w:r>
      <w:r>
        <w:rPr>
          <w:rFonts w:ascii="Times New Roman" w:hAnsi="Times New Roman" w:cs="Times New Roman"/>
          <w:strike w:val="0"/>
          <w:sz w:val="24"/>
          <w:szCs w:val="24"/>
        </w:rPr>
        <w:t>- 1</w:t>
      </w:r>
    </w:p>
    <w:p w:rsidR="00C106C0" w:rsidRPr="005B1BF1" w:rsidRDefault="00606A18" w:rsidP="00B26BE1">
      <w:pPr>
        <w:suppressAutoHyphens/>
        <w:spacing w:after="0" w:line="240" w:lineRule="auto"/>
        <w:ind w:left="1080"/>
        <w:jc w:val="both"/>
        <w:rPr>
          <w:rFonts w:ascii="Times New Roman" w:hAnsi="Times New Roman" w:cs="Times New Roman"/>
          <w:strike w:val="0"/>
          <w:sz w:val="24"/>
          <w:szCs w:val="24"/>
        </w:rPr>
      </w:pPr>
      <w:r>
        <w:rPr>
          <w:rFonts w:ascii="Times New Roman" w:hAnsi="Times New Roman" w:cs="Times New Roman"/>
          <w:strike w:val="0"/>
          <w:sz w:val="24"/>
          <w:szCs w:val="24"/>
        </w:rPr>
        <w:t xml:space="preserve">4) </w:t>
      </w:r>
      <w:r w:rsidR="00C106C0" w:rsidRPr="005B1BF1">
        <w:rPr>
          <w:rFonts w:ascii="Times New Roman" w:hAnsi="Times New Roman" w:cs="Times New Roman"/>
          <w:strike w:val="0"/>
          <w:sz w:val="24"/>
          <w:szCs w:val="24"/>
        </w:rPr>
        <w:t xml:space="preserve">niepełnosprawność obojga rodziców kandydata </w:t>
      </w:r>
      <w:r w:rsidR="00B26BE1">
        <w:rPr>
          <w:rFonts w:ascii="Times New Roman" w:hAnsi="Times New Roman" w:cs="Times New Roman"/>
          <w:strike w:val="0"/>
          <w:sz w:val="24"/>
          <w:szCs w:val="24"/>
        </w:rPr>
        <w:t>- 1</w:t>
      </w:r>
    </w:p>
    <w:p w:rsidR="00C106C0" w:rsidRPr="005B1BF1" w:rsidRDefault="00606A18" w:rsidP="00B26BE1">
      <w:pPr>
        <w:suppressAutoHyphens/>
        <w:spacing w:after="0" w:line="240" w:lineRule="auto"/>
        <w:ind w:left="1080"/>
        <w:jc w:val="both"/>
        <w:rPr>
          <w:rFonts w:ascii="Times New Roman" w:hAnsi="Times New Roman" w:cs="Times New Roman"/>
          <w:strike w:val="0"/>
          <w:sz w:val="24"/>
          <w:szCs w:val="24"/>
        </w:rPr>
      </w:pPr>
      <w:r>
        <w:rPr>
          <w:rFonts w:ascii="Times New Roman" w:hAnsi="Times New Roman" w:cs="Times New Roman"/>
          <w:strike w:val="0"/>
          <w:sz w:val="24"/>
          <w:szCs w:val="24"/>
        </w:rPr>
        <w:t>5</w:t>
      </w:r>
      <w:r w:rsidR="00B26BE1">
        <w:rPr>
          <w:rFonts w:ascii="Times New Roman" w:hAnsi="Times New Roman" w:cs="Times New Roman"/>
          <w:strike w:val="0"/>
          <w:sz w:val="24"/>
          <w:szCs w:val="24"/>
        </w:rPr>
        <w:t>)</w:t>
      </w:r>
      <w:r>
        <w:rPr>
          <w:rFonts w:ascii="Times New Roman" w:hAnsi="Times New Roman" w:cs="Times New Roman"/>
          <w:strike w:val="0"/>
          <w:sz w:val="24"/>
          <w:szCs w:val="24"/>
        </w:rPr>
        <w:t xml:space="preserve"> </w:t>
      </w:r>
      <w:r w:rsidR="00C106C0" w:rsidRPr="005B1BF1">
        <w:rPr>
          <w:rFonts w:ascii="Times New Roman" w:hAnsi="Times New Roman" w:cs="Times New Roman"/>
          <w:strike w:val="0"/>
          <w:sz w:val="24"/>
          <w:szCs w:val="24"/>
        </w:rPr>
        <w:t xml:space="preserve">niepełnosprawność rodzeństwa kandydata </w:t>
      </w:r>
      <w:r w:rsidR="00B26BE1">
        <w:rPr>
          <w:rFonts w:ascii="Times New Roman" w:hAnsi="Times New Roman" w:cs="Times New Roman"/>
          <w:strike w:val="0"/>
          <w:sz w:val="24"/>
          <w:szCs w:val="24"/>
        </w:rPr>
        <w:t>- 1</w:t>
      </w:r>
    </w:p>
    <w:p w:rsidR="00C106C0" w:rsidRPr="005B1BF1" w:rsidRDefault="00606A18" w:rsidP="00606A18">
      <w:pPr>
        <w:suppressAutoHyphens/>
        <w:spacing w:after="0" w:line="240" w:lineRule="auto"/>
        <w:ind w:left="1080"/>
        <w:jc w:val="both"/>
        <w:rPr>
          <w:rFonts w:ascii="Times New Roman" w:hAnsi="Times New Roman" w:cs="Times New Roman"/>
          <w:strike w:val="0"/>
          <w:sz w:val="24"/>
          <w:szCs w:val="24"/>
        </w:rPr>
      </w:pPr>
      <w:r>
        <w:rPr>
          <w:rFonts w:ascii="Times New Roman" w:hAnsi="Times New Roman" w:cs="Times New Roman"/>
          <w:strike w:val="0"/>
          <w:sz w:val="24"/>
          <w:szCs w:val="24"/>
        </w:rPr>
        <w:t xml:space="preserve">6) </w:t>
      </w:r>
      <w:r w:rsidR="00C106C0" w:rsidRPr="005B1BF1">
        <w:rPr>
          <w:rFonts w:ascii="Times New Roman" w:hAnsi="Times New Roman" w:cs="Times New Roman"/>
          <w:strike w:val="0"/>
          <w:sz w:val="24"/>
          <w:szCs w:val="24"/>
        </w:rPr>
        <w:t xml:space="preserve">samotne wychowywanie kandydata w rodzinie </w:t>
      </w:r>
      <w:r w:rsidR="00B26BE1">
        <w:rPr>
          <w:rFonts w:ascii="Times New Roman" w:hAnsi="Times New Roman" w:cs="Times New Roman"/>
          <w:strike w:val="0"/>
          <w:sz w:val="24"/>
          <w:szCs w:val="24"/>
        </w:rPr>
        <w:t>- 1</w:t>
      </w:r>
    </w:p>
    <w:p w:rsidR="00C106C0" w:rsidRPr="00750C90" w:rsidRDefault="00606A18" w:rsidP="00606A18">
      <w:pPr>
        <w:suppressAutoHyphens/>
        <w:spacing w:after="0" w:line="240" w:lineRule="auto"/>
        <w:ind w:left="1080"/>
        <w:rPr>
          <w:rFonts w:ascii="Times New Roman" w:hAnsi="Times New Roman" w:cs="Times New Roman"/>
          <w:strike w:val="0"/>
          <w:sz w:val="24"/>
          <w:szCs w:val="24"/>
        </w:rPr>
      </w:pPr>
      <w:r>
        <w:rPr>
          <w:rFonts w:ascii="Times New Roman" w:hAnsi="Times New Roman" w:cs="Times New Roman"/>
          <w:strike w:val="0"/>
          <w:sz w:val="24"/>
          <w:szCs w:val="24"/>
        </w:rPr>
        <w:t xml:space="preserve">7) </w:t>
      </w:r>
      <w:r w:rsidR="00750C90">
        <w:rPr>
          <w:rFonts w:ascii="Times New Roman" w:hAnsi="Times New Roman" w:cs="Times New Roman"/>
          <w:strike w:val="0"/>
          <w:sz w:val="24"/>
          <w:szCs w:val="24"/>
        </w:rPr>
        <w:t xml:space="preserve">objęcie </w:t>
      </w:r>
      <w:r w:rsidR="00C106C0" w:rsidRPr="005B1BF1">
        <w:rPr>
          <w:rFonts w:ascii="Times New Roman" w:hAnsi="Times New Roman" w:cs="Times New Roman"/>
          <w:strike w:val="0"/>
          <w:sz w:val="24"/>
          <w:szCs w:val="24"/>
        </w:rPr>
        <w:t>kandydata pieczą zastępczą</w:t>
      </w:r>
      <w:r w:rsidR="00B26BE1">
        <w:rPr>
          <w:rFonts w:ascii="Times New Roman" w:hAnsi="Times New Roman" w:cs="Times New Roman"/>
          <w:strike w:val="0"/>
          <w:sz w:val="24"/>
          <w:szCs w:val="24"/>
        </w:rPr>
        <w:t>- 1</w:t>
      </w:r>
      <w:r w:rsidR="00750C90">
        <w:rPr>
          <w:rFonts w:ascii="Times New Roman" w:hAnsi="Times New Roman" w:cs="Times New Roman"/>
          <w:strike w:val="0"/>
          <w:sz w:val="24"/>
          <w:szCs w:val="24"/>
        </w:rPr>
        <w:br/>
      </w:r>
    </w:p>
    <w:p w:rsidR="00C106C0" w:rsidRPr="00F60AAF" w:rsidRDefault="00D269ED" w:rsidP="009966A6">
      <w:pPr>
        <w:suppressAutoHyphens/>
        <w:spacing w:after="0" w:line="240" w:lineRule="auto"/>
        <w:ind w:left="720"/>
        <w:jc w:val="both"/>
        <w:rPr>
          <w:rFonts w:ascii="Times New Roman" w:hAnsi="Times New Roman" w:cs="Times New Roman"/>
          <w:strike w:val="0"/>
          <w:sz w:val="24"/>
          <w:szCs w:val="24"/>
        </w:rPr>
      </w:pPr>
      <w:r>
        <w:rPr>
          <w:rFonts w:ascii="Times New Roman" w:hAnsi="Times New Roman" w:cs="Times New Roman"/>
          <w:strike w:val="0"/>
          <w:sz w:val="24"/>
          <w:szCs w:val="24"/>
        </w:rPr>
        <w:t xml:space="preserve">2. </w:t>
      </w:r>
      <w:r w:rsidR="00C106C0" w:rsidRPr="00F60AAF">
        <w:rPr>
          <w:rFonts w:ascii="Times New Roman" w:hAnsi="Times New Roman" w:cs="Times New Roman"/>
          <w:strike w:val="0"/>
          <w:sz w:val="24"/>
          <w:szCs w:val="24"/>
        </w:rPr>
        <w:t xml:space="preserve">Dokumenty potwierdzające spełnianie przez </w:t>
      </w:r>
      <w:r w:rsidR="00750C90">
        <w:rPr>
          <w:rFonts w:ascii="Times New Roman" w:hAnsi="Times New Roman" w:cs="Times New Roman"/>
          <w:strike w:val="0"/>
          <w:sz w:val="24"/>
          <w:szCs w:val="24"/>
        </w:rPr>
        <w:t>kandydata kryteriów określonych</w:t>
      </w:r>
      <w:r w:rsidR="00750C90">
        <w:rPr>
          <w:rFonts w:ascii="Times New Roman" w:hAnsi="Times New Roman" w:cs="Times New Roman"/>
          <w:strike w:val="0"/>
          <w:sz w:val="24"/>
          <w:szCs w:val="24"/>
        </w:rPr>
        <w:br/>
      </w:r>
      <w:r w:rsidR="00C106C0" w:rsidRPr="00F60AAF">
        <w:rPr>
          <w:rFonts w:ascii="Times New Roman" w:hAnsi="Times New Roman" w:cs="Times New Roman"/>
          <w:strike w:val="0"/>
          <w:sz w:val="24"/>
          <w:szCs w:val="24"/>
        </w:rPr>
        <w:t xml:space="preserve">w </w:t>
      </w:r>
      <w:r w:rsidR="00F60AAF">
        <w:rPr>
          <w:rFonts w:ascii="Times New Roman" w:hAnsi="Times New Roman" w:cs="Times New Roman"/>
          <w:strike w:val="0"/>
          <w:sz w:val="24"/>
          <w:szCs w:val="24"/>
        </w:rPr>
        <w:t>§ 4</w:t>
      </w:r>
      <w:r w:rsidR="00C106C0" w:rsidRPr="00F60AAF">
        <w:rPr>
          <w:rFonts w:ascii="Times New Roman" w:hAnsi="Times New Roman" w:cs="Times New Roman"/>
          <w:strike w:val="0"/>
          <w:sz w:val="24"/>
          <w:szCs w:val="24"/>
        </w:rPr>
        <w:t xml:space="preserve"> ust. 2:</w:t>
      </w:r>
    </w:p>
    <w:p w:rsidR="00C106C0" w:rsidRPr="00F60AAF" w:rsidRDefault="00C106C0" w:rsidP="009966A6">
      <w:pPr>
        <w:suppressAutoHyphens/>
        <w:spacing w:after="0" w:line="240" w:lineRule="auto"/>
        <w:ind w:left="720"/>
        <w:jc w:val="both"/>
        <w:rPr>
          <w:rFonts w:ascii="Times New Roman" w:hAnsi="Times New Roman" w:cs="Times New Roman"/>
          <w:strike w:val="0"/>
          <w:sz w:val="24"/>
          <w:szCs w:val="24"/>
        </w:rPr>
      </w:pPr>
      <w:r w:rsidRPr="00F60AAF">
        <w:rPr>
          <w:rFonts w:ascii="Times New Roman" w:hAnsi="Times New Roman" w:cs="Times New Roman"/>
          <w:strike w:val="0"/>
          <w:sz w:val="24"/>
          <w:szCs w:val="24"/>
        </w:rPr>
        <w:t xml:space="preserve">pkt. 1) – oświadczenie – wzór </w:t>
      </w:r>
      <w:r w:rsidRPr="004075CB">
        <w:rPr>
          <w:rFonts w:ascii="Times New Roman" w:hAnsi="Times New Roman" w:cs="Times New Roman"/>
          <w:b/>
          <w:strike w:val="0"/>
          <w:sz w:val="24"/>
          <w:szCs w:val="24"/>
        </w:rPr>
        <w:t xml:space="preserve">załącznik </w:t>
      </w:r>
      <w:r w:rsidR="00B26BE1" w:rsidRPr="004075CB">
        <w:rPr>
          <w:rFonts w:ascii="Times New Roman" w:hAnsi="Times New Roman" w:cs="Times New Roman"/>
          <w:b/>
          <w:strike w:val="0"/>
          <w:sz w:val="24"/>
          <w:szCs w:val="24"/>
        </w:rPr>
        <w:t>nr 4</w:t>
      </w:r>
      <w:r w:rsidRPr="00F60AAF">
        <w:rPr>
          <w:rFonts w:ascii="Times New Roman" w:hAnsi="Times New Roman" w:cs="Times New Roman"/>
          <w:strike w:val="0"/>
          <w:sz w:val="24"/>
          <w:szCs w:val="24"/>
        </w:rPr>
        <w:t xml:space="preserve"> do wniosku o przyjęcie dziecka do przedszkola,</w:t>
      </w:r>
    </w:p>
    <w:p w:rsidR="00C106C0" w:rsidRPr="00F60AAF" w:rsidRDefault="00C106C0" w:rsidP="009966A6">
      <w:pPr>
        <w:suppressAutoHyphens/>
        <w:spacing w:after="0" w:line="240" w:lineRule="auto"/>
        <w:ind w:left="720"/>
        <w:jc w:val="both"/>
        <w:rPr>
          <w:rFonts w:ascii="Times New Roman" w:hAnsi="Times New Roman" w:cs="Times New Roman"/>
          <w:strike w:val="0"/>
          <w:sz w:val="24"/>
          <w:szCs w:val="24"/>
        </w:rPr>
      </w:pPr>
      <w:r w:rsidRPr="00F60AAF">
        <w:rPr>
          <w:rFonts w:ascii="Times New Roman" w:hAnsi="Times New Roman" w:cs="Times New Roman"/>
          <w:strike w:val="0"/>
          <w:sz w:val="24"/>
          <w:szCs w:val="24"/>
        </w:rPr>
        <w:t xml:space="preserve">pkt. </w:t>
      </w:r>
      <w:r w:rsidR="00D269ED">
        <w:rPr>
          <w:rFonts w:ascii="Times New Roman" w:hAnsi="Times New Roman" w:cs="Times New Roman"/>
          <w:strike w:val="0"/>
          <w:sz w:val="24"/>
          <w:szCs w:val="24"/>
        </w:rPr>
        <w:t>2 – 5</w:t>
      </w:r>
      <w:r w:rsidRPr="00F60AAF">
        <w:rPr>
          <w:rFonts w:ascii="Times New Roman" w:hAnsi="Times New Roman" w:cs="Times New Roman"/>
          <w:strike w:val="0"/>
          <w:sz w:val="24"/>
          <w:szCs w:val="24"/>
        </w:rPr>
        <w:t>) – orzeczenie w oryginale lub kopia poświadczona notarialnie, dopuszcza się  poświadczenie przez rodziców kandydata („za zgodno</w:t>
      </w:r>
      <w:r w:rsidR="004726D2">
        <w:rPr>
          <w:rFonts w:ascii="Times New Roman" w:hAnsi="Times New Roman" w:cs="Times New Roman"/>
          <w:strike w:val="0"/>
          <w:sz w:val="24"/>
          <w:szCs w:val="24"/>
        </w:rPr>
        <w:t>ść z oryginałem” – data i </w:t>
      </w:r>
      <w:r w:rsidRPr="00F60AAF">
        <w:rPr>
          <w:rFonts w:ascii="Times New Roman" w:hAnsi="Times New Roman" w:cs="Times New Roman"/>
          <w:strike w:val="0"/>
          <w:sz w:val="24"/>
          <w:szCs w:val="24"/>
        </w:rPr>
        <w:t>podpis czytelny rodziców),</w:t>
      </w:r>
    </w:p>
    <w:p w:rsidR="00C106C0" w:rsidRPr="00F60AAF" w:rsidRDefault="00C106C0" w:rsidP="009966A6">
      <w:pPr>
        <w:suppressAutoHyphens/>
        <w:spacing w:after="0" w:line="240" w:lineRule="auto"/>
        <w:ind w:left="720"/>
        <w:jc w:val="both"/>
        <w:rPr>
          <w:rFonts w:ascii="Times New Roman" w:hAnsi="Times New Roman" w:cs="Times New Roman"/>
          <w:strike w:val="0"/>
          <w:sz w:val="24"/>
          <w:szCs w:val="24"/>
        </w:rPr>
      </w:pPr>
      <w:r w:rsidRPr="00F60AAF">
        <w:rPr>
          <w:rFonts w:ascii="Times New Roman" w:hAnsi="Times New Roman" w:cs="Times New Roman"/>
          <w:strike w:val="0"/>
          <w:sz w:val="24"/>
          <w:szCs w:val="24"/>
        </w:rPr>
        <w:t xml:space="preserve">pkt. 6) – prawomocny wyrok orzekający rozwód lub separację lub akt zgonu (poświadczona kopia jak wyżej) oraz oświadczenie o samotnym wychowywaniu dziecka </w:t>
      </w:r>
      <w:r w:rsidR="004075CB" w:rsidRPr="004075CB">
        <w:rPr>
          <w:rFonts w:ascii="Times New Roman" w:hAnsi="Times New Roman" w:cs="Times New Roman"/>
          <w:b/>
          <w:strike w:val="0"/>
          <w:sz w:val="24"/>
          <w:szCs w:val="24"/>
        </w:rPr>
        <w:t>załącznik nr 5</w:t>
      </w:r>
      <w:r w:rsidR="004075CB" w:rsidRPr="00F60AAF">
        <w:rPr>
          <w:rFonts w:ascii="Times New Roman" w:hAnsi="Times New Roman" w:cs="Times New Roman"/>
          <w:strike w:val="0"/>
          <w:sz w:val="24"/>
          <w:szCs w:val="24"/>
        </w:rPr>
        <w:t xml:space="preserve"> </w:t>
      </w:r>
      <w:r w:rsidR="003A5CF6">
        <w:rPr>
          <w:rFonts w:ascii="Times New Roman" w:hAnsi="Times New Roman" w:cs="Times New Roman"/>
          <w:strike w:val="0"/>
          <w:sz w:val="24"/>
          <w:szCs w:val="24"/>
        </w:rPr>
        <w:t xml:space="preserve">oraz </w:t>
      </w:r>
      <w:r w:rsidRPr="00F60AAF">
        <w:rPr>
          <w:rFonts w:ascii="Times New Roman" w:hAnsi="Times New Roman" w:cs="Times New Roman"/>
          <w:strike w:val="0"/>
          <w:sz w:val="24"/>
          <w:szCs w:val="24"/>
        </w:rPr>
        <w:t xml:space="preserve"> o przyjęcie dziecka do przedszkola,</w:t>
      </w:r>
    </w:p>
    <w:p w:rsidR="00C106C0" w:rsidRPr="00F60AAF" w:rsidRDefault="00C106C0" w:rsidP="009966A6">
      <w:pPr>
        <w:suppressAutoHyphens/>
        <w:spacing w:after="0" w:line="240" w:lineRule="auto"/>
        <w:ind w:left="720"/>
        <w:jc w:val="both"/>
        <w:rPr>
          <w:rFonts w:ascii="Times New Roman" w:hAnsi="Times New Roman" w:cs="Times New Roman"/>
          <w:strike w:val="0"/>
          <w:sz w:val="24"/>
          <w:szCs w:val="24"/>
        </w:rPr>
      </w:pPr>
      <w:r w:rsidRPr="00F60AAF">
        <w:rPr>
          <w:rFonts w:ascii="Times New Roman" w:hAnsi="Times New Roman" w:cs="Times New Roman"/>
          <w:strike w:val="0"/>
          <w:sz w:val="24"/>
          <w:szCs w:val="24"/>
        </w:rPr>
        <w:t xml:space="preserve">pkt. 7) – </w:t>
      </w:r>
      <w:r w:rsidR="00D269ED">
        <w:rPr>
          <w:rFonts w:ascii="Times New Roman" w:hAnsi="Times New Roman" w:cs="Times New Roman"/>
          <w:strike w:val="0"/>
          <w:sz w:val="24"/>
          <w:szCs w:val="24"/>
        </w:rPr>
        <w:t>dokument poświadczający objęcie dziecka pieczą zastępczą zgodnie z ustawą z dnia 9 czerwca 2011 r. o wspieraniu rodziny i sys</w:t>
      </w:r>
      <w:r w:rsidR="00193F83">
        <w:rPr>
          <w:rFonts w:ascii="Times New Roman" w:hAnsi="Times New Roman" w:cs="Times New Roman"/>
          <w:strike w:val="0"/>
          <w:sz w:val="24"/>
          <w:szCs w:val="24"/>
        </w:rPr>
        <w:t>temie pieczy zastępczej (Dz. U.</w:t>
      </w:r>
      <w:r w:rsidR="00193F83">
        <w:rPr>
          <w:rFonts w:ascii="Times New Roman" w:hAnsi="Times New Roman" w:cs="Times New Roman"/>
          <w:strike w:val="0"/>
          <w:sz w:val="24"/>
          <w:szCs w:val="24"/>
        </w:rPr>
        <w:br/>
      </w:r>
      <w:r w:rsidR="00D269ED">
        <w:rPr>
          <w:rFonts w:ascii="Times New Roman" w:hAnsi="Times New Roman" w:cs="Times New Roman"/>
          <w:strike w:val="0"/>
          <w:sz w:val="24"/>
          <w:szCs w:val="24"/>
        </w:rPr>
        <w:t>z 2013 r. poz. 135, z 2012</w:t>
      </w:r>
      <w:r w:rsidR="003B26DC">
        <w:rPr>
          <w:rFonts w:ascii="Times New Roman" w:hAnsi="Times New Roman" w:cs="Times New Roman"/>
          <w:strike w:val="0"/>
          <w:sz w:val="24"/>
          <w:szCs w:val="24"/>
        </w:rPr>
        <w:t xml:space="preserve"> r.</w:t>
      </w:r>
      <w:r w:rsidR="00D269ED">
        <w:rPr>
          <w:rFonts w:ascii="Times New Roman" w:hAnsi="Times New Roman" w:cs="Times New Roman"/>
          <w:strike w:val="0"/>
          <w:sz w:val="24"/>
          <w:szCs w:val="24"/>
        </w:rPr>
        <w:t xml:space="preserve"> poz. 1519 oraz z 2013 r. poz. 154 i 866).</w:t>
      </w:r>
    </w:p>
    <w:p w:rsidR="003E229C" w:rsidRPr="003E229C" w:rsidRDefault="003E229C" w:rsidP="00BB4C2C">
      <w:pPr>
        <w:pStyle w:val="Akapitzlist"/>
        <w:suppressAutoHyphens/>
        <w:spacing w:after="0" w:line="240" w:lineRule="auto"/>
        <w:jc w:val="both"/>
        <w:rPr>
          <w:rFonts w:ascii="Times New Roman" w:hAnsi="Times New Roman" w:cs="Times New Roman"/>
          <w:strike w:val="0"/>
          <w:sz w:val="24"/>
          <w:szCs w:val="24"/>
        </w:rPr>
      </w:pPr>
    </w:p>
    <w:p w:rsidR="00F22034" w:rsidRPr="004726D2" w:rsidRDefault="009966A6" w:rsidP="004726D2">
      <w:pPr>
        <w:suppressAutoHyphens/>
        <w:spacing w:after="0" w:line="240" w:lineRule="auto"/>
        <w:ind w:left="360"/>
        <w:jc w:val="both"/>
        <w:rPr>
          <w:rFonts w:ascii="Times New Roman" w:hAnsi="Times New Roman" w:cs="Times New Roman"/>
          <w:strike w:val="0"/>
          <w:sz w:val="24"/>
          <w:szCs w:val="24"/>
        </w:rPr>
      </w:pPr>
      <w:r>
        <w:rPr>
          <w:rFonts w:ascii="Times New Roman" w:hAnsi="Times New Roman" w:cs="Times New Roman"/>
          <w:strike w:val="0"/>
          <w:sz w:val="24"/>
          <w:szCs w:val="24"/>
        </w:rPr>
        <w:t xml:space="preserve">3. </w:t>
      </w:r>
      <w:r w:rsidR="00C106C0" w:rsidRPr="009966A6">
        <w:rPr>
          <w:rFonts w:ascii="Times New Roman" w:hAnsi="Times New Roman" w:cs="Times New Roman"/>
          <w:strike w:val="0"/>
          <w:sz w:val="24"/>
          <w:szCs w:val="24"/>
        </w:rPr>
        <w:t xml:space="preserve">W przypadku równorzędnych wyników uzyskanych na pierwszym etapie postępowania rekrutacyjnego lub jeżeli po zakończeniu tego etapu </w:t>
      </w:r>
      <w:r w:rsidR="00D269ED" w:rsidRPr="009966A6">
        <w:rPr>
          <w:rFonts w:ascii="Times New Roman" w:hAnsi="Times New Roman" w:cs="Times New Roman"/>
          <w:strike w:val="0"/>
          <w:sz w:val="24"/>
          <w:szCs w:val="24"/>
        </w:rPr>
        <w:t>Samorz</w:t>
      </w:r>
      <w:r w:rsidR="003F66B8" w:rsidRPr="009966A6">
        <w:rPr>
          <w:rFonts w:ascii="Times New Roman" w:hAnsi="Times New Roman" w:cs="Times New Roman"/>
          <w:strike w:val="0"/>
          <w:sz w:val="24"/>
          <w:szCs w:val="24"/>
        </w:rPr>
        <w:t>ą</w:t>
      </w:r>
      <w:r>
        <w:rPr>
          <w:rFonts w:ascii="Times New Roman" w:hAnsi="Times New Roman" w:cs="Times New Roman"/>
          <w:strike w:val="0"/>
          <w:sz w:val="24"/>
          <w:szCs w:val="24"/>
        </w:rPr>
        <w:t>dowe Przedszkole w </w:t>
      </w:r>
      <w:r w:rsidR="00D269ED" w:rsidRPr="009966A6">
        <w:rPr>
          <w:rFonts w:ascii="Times New Roman" w:hAnsi="Times New Roman" w:cs="Times New Roman"/>
          <w:strike w:val="0"/>
          <w:sz w:val="24"/>
          <w:szCs w:val="24"/>
        </w:rPr>
        <w:t>Jedliczu</w:t>
      </w:r>
      <w:r w:rsidR="00C106C0" w:rsidRPr="009966A6">
        <w:rPr>
          <w:rFonts w:ascii="Times New Roman" w:hAnsi="Times New Roman" w:cs="Times New Roman"/>
          <w:strike w:val="0"/>
          <w:sz w:val="24"/>
          <w:szCs w:val="24"/>
        </w:rPr>
        <w:t xml:space="preserve"> będzie dysponować wolnymi miejscami, na drugim etapie postępowania rekrutacyjnego </w:t>
      </w:r>
      <w:r w:rsidR="003F66B8" w:rsidRPr="009966A6">
        <w:rPr>
          <w:rFonts w:ascii="Times New Roman" w:hAnsi="Times New Roman" w:cs="Times New Roman"/>
          <w:strike w:val="0"/>
          <w:sz w:val="24"/>
          <w:szCs w:val="24"/>
        </w:rPr>
        <w:t>komisja rekrutacyjna kieruje się kryteriami</w:t>
      </w:r>
      <w:r w:rsidR="00C106C0" w:rsidRPr="009966A6">
        <w:rPr>
          <w:rFonts w:ascii="Times New Roman" w:hAnsi="Times New Roman" w:cs="Times New Roman"/>
          <w:strike w:val="0"/>
          <w:sz w:val="24"/>
          <w:szCs w:val="24"/>
        </w:rPr>
        <w:t xml:space="preserve"> </w:t>
      </w:r>
      <w:r w:rsidR="003F66B8" w:rsidRPr="009966A6">
        <w:rPr>
          <w:rFonts w:ascii="Times New Roman" w:hAnsi="Times New Roman" w:cs="Times New Roman"/>
          <w:strike w:val="0"/>
          <w:sz w:val="24"/>
          <w:szCs w:val="24"/>
        </w:rPr>
        <w:t xml:space="preserve">dodatkowymi, ustalonymi przez dyrektora w </w:t>
      </w:r>
      <w:r w:rsidR="00D269ED" w:rsidRPr="009966A6">
        <w:rPr>
          <w:rFonts w:ascii="Times New Roman" w:hAnsi="Times New Roman" w:cs="Times New Roman"/>
          <w:strike w:val="0"/>
          <w:sz w:val="24"/>
          <w:szCs w:val="24"/>
        </w:rPr>
        <w:t>uzgodni</w:t>
      </w:r>
      <w:r w:rsidR="003F66B8" w:rsidRPr="009966A6">
        <w:rPr>
          <w:rFonts w:ascii="Times New Roman" w:hAnsi="Times New Roman" w:cs="Times New Roman"/>
          <w:strike w:val="0"/>
          <w:sz w:val="24"/>
          <w:szCs w:val="24"/>
        </w:rPr>
        <w:t>eniu</w:t>
      </w:r>
      <w:r w:rsidR="00D269ED" w:rsidRPr="009966A6">
        <w:rPr>
          <w:rFonts w:ascii="Times New Roman" w:hAnsi="Times New Roman" w:cs="Times New Roman"/>
          <w:strike w:val="0"/>
          <w:sz w:val="24"/>
          <w:szCs w:val="24"/>
        </w:rPr>
        <w:t xml:space="preserve"> z Burmistrzem Gminy Jedlicze</w:t>
      </w:r>
      <w:r w:rsidRPr="009966A6">
        <w:rPr>
          <w:rFonts w:ascii="Times New Roman" w:hAnsi="Times New Roman" w:cs="Times New Roman"/>
          <w:strike w:val="0"/>
          <w:sz w:val="24"/>
          <w:szCs w:val="24"/>
        </w:rPr>
        <w:t>.</w:t>
      </w:r>
    </w:p>
    <w:p w:rsidR="004B79C3" w:rsidRDefault="004B79C3" w:rsidP="004B79C3">
      <w:pPr>
        <w:suppressAutoHyphens/>
        <w:spacing w:after="0" w:line="240" w:lineRule="auto"/>
        <w:ind w:left="720"/>
        <w:jc w:val="both"/>
      </w:pPr>
    </w:p>
    <w:p w:rsidR="00C106C0" w:rsidRPr="003E229C" w:rsidRDefault="00C106C0" w:rsidP="003E229C">
      <w:pPr>
        <w:pStyle w:val="Akapitzlist"/>
        <w:numPr>
          <w:ilvl w:val="0"/>
          <w:numId w:val="39"/>
        </w:numPr>
        <w:suppressAutoHyphens/>
        <w:spacing w:after="0" w:line="240" w:lineRule="auto"/>
        <w:jc w:val="both"/>
        <w:rPr>
          <w:rFonts w:ascii="Times New Roman" w:hAnsi="Times New Roman" w:cs="Times New Roman"/>
          <w:strike w:val="0"/>
          <w:sz w:val="24"/>
          <w:szCs w:val="24"/>
        </w:rPr>
      </w:pPr>
      <w:r w:rsidRPr="003E229C">
        <w:rPr>
          <w:rFonts w:ascii="Times New Roman" w:hAnsi="Times New Roman" w:cs="Times New Roman"/>
          <w:strike w:val="0"/>
          <w:sz w:val="24"/>
          <w:szCs w:val="24"/>
        </w:rPr>
        <w:t>Dokumenty uprawniające do skorzystania z pierwszeństwa w przyjęciu do przedszkola należy dostarczyć do przedszkola razem z wnioskiem o przyjęcie dzi</w:t>
      </w:r>
      <w:r w:rsidR="003E229C" w:rsidRPr="003E229C">
        <w:rPr>
          <w:rFonts w:ascii="Times New Roman" w:hAnsi="Times New Roman" w:cs="Times New Roman"/>
          <w:strike w:val="0"/>
          <w:sz w:val="24"/>
          <w:szCs w:val="24"/>
        </w:rPr>
        <w:t>ecka w terminie określonym w § 1 ust 2</w:t>
      </w:r>
      <w:r w:rsidRPr="003E229C">
        <w:rPr>
          <w:rFonts w:ascii="Times New Roman" w:hAnsi="Times New Roman" w:cs="Times New Roman"/>
          <w:strike w:val="0"/>
          <w:sz w:val="24"/>
          <w:szCs w:val="24"/>
        </w:rPr>
        <w:t xml:space="preserve">. </w:t>
      </w:r>
    </w:p>
    <w:p w:rsidR="00C106C0" w:rsidRDefault="00C106C0" w:rsidP="00AA051F"/>
    <w:p w:rsidR="00C106C0" w:rsidRDefault="00AA051F" w:rsidP="00C106C0">
      <w:pPr>
        <w:jc w:val="center"/>
        <w:rPr>
          <w:rFonts w:ascii="Times New Roman" w:hAnsi="Times New Roman" w:cs="Times New Roman"/>
          <w:b/>
          <w:strike w:val="0"/>
          <w:sz w:val="24"/>
          <w:szCs w:val="24"/>
        </w:rPr>
      </w:pPr>
      <w:r w:rsidRPr="00AA051F">
        <w:rPr>
          <w:rFonts w:ascii="Times New Roman" w:hAnsi="Times New Roman" w:cs="Times New Roman"/>
          <w:b/>
          <w:strike w:val="0"/>
          <w:sz w:val="24"/>
          <w:szCs w:val="24"/>
        </w:rPr>
        <w:t>§ 5</w:t>
      </w:r>
      <w:r w:rsidR="00C106C0" w:rsidRPr="00AA051F">
        <w:rPr>
          <w:rFonts w:ascii="Times New Roman" w:hAnsi="Times New Roman" w:cs="Times New Roman"/>
          <w:b/>
          <w:strike w:val="0"/>
          <w:sz w:val="24"/>
          <w:szCs w:val="24"/>
        </w:rPr>
        <w:t>.</w:t>
      </w:r>
    </w:p>
    <w:p w:rsidR="00AA051F" w:rsidRPr="00AA051F" w:rsidRDefault="00AA051F" w:rsidP="00C106C0">
      <w:pPr>
        <w:jc w:val="center"/>
        <w:rPr>
          <w:rFonts w:ascii="Times New Roman" w:hAnsi="Times New Roman" w:cs="Times New Roman"/>
          <w:b/>
          <w:strike w:val="0"/>
          <w:sz w:val="24"/>
          <w:szCs w:val="24"/>
        </w:rPr>
      </w:pPr>
      <w:r>
        <w:rPr>
          <w:rFonts w:ascii="Times New Roman" w:hAnsi="Times New Roman" w:cs="Times New Roman"/>
          <w:b/>
          <w:strike w:val="0"/>
          <w:sz w:val="24"/>
          <w:szCs w:val="24"/>
        </w:rPr>
        <w:t>Postępowanie uzupełniające</w:t>
      </w:r>
    </w:p>
    <w:p w:rsidR="00C106C0" w:rsidRPr="004075CB" w:rsidRDefault="00C106C0" w:rsidP="00C106C0">
      <w:pPr>
        <w:numPr>
          <w:ilvl w:val="0"/>
          <w:numId w:val="32"/>
        </w:numPr>
        <w:suppressAutoHyphens/>
        <w:spacing w:after="0" w:line="240" w:lineRule="auto"/>
        <w:jc w:val="both"/>
        <w:rPr>
          <w:rFonts w:ascii="Times New Roman" w:hAnsi="Times New Roman" w:cs="Times New Roman"/>
          <w:b/>
          <w:strike w:val="0"/>
          <w:sz w:val="24"/>
          <w:szCs w:val="24"/>
        </w:rPr>
      </w:pPr>
      <w:r w:rsidRPr="00AA051F">
        <w:rPr>
          <w:rFonts w:ascii="Times New Roman" w:hAnsi="Times New Roman" w:cs="Times New Roman"/>
          <w:strike w:val="0"/>
          <w:sz w:val="24"/>
          <w:szCs w:val="24"/>
        </w:rPr>
        <w:t>Jeżeli po przeprowadzeniu postępowania rekrutacyjnego (pierwszy i drugi etap), przedszkole nadal dysponuje wolnymi miejscami, dyrektor przedszkola przeprowad</w:t>
      </w:r>
      <w:r w:rsidR="00172122">
        <w:rPr>
          <w:rFonts w:ascii="Times New Roman" w:hAnsi="Times New Roman" w:cs="Times New Roman"/>
          <w:strike w:val="0"/>
          <w:sz w:val="24"/>
          <w:szCs w:val="24"/>
        </w:rPr>
        <w:t xml:space="preserve">za postępowanie uzupełniające, </w:t>
      </w:r>
      <w:r w:rsidR="003B26DC">
        <w:rPr>
          <w:rFonts w:ascii="Times New Roman" w:hAnsi="Times New Roman" w:cs="Times New Roman"/>
          <w:strike w:val="0"/>
          <w:sz w:val="24"/>
          <w:szCs w:val="24"/>
        </w:rPr>
        <w:t>z</w:t>
      </w:r>
      <w:r w:rsidR="009966A6">
        <w:rPr>
          <w:rFonts w:ascii="Times New Roman" w:hAnsi="Times New Roman" w:cs="Times New Roman"/>
          <w:strike w:val="0"/>
          <w:sz w:val="24"/>
          <w:szCs w:val="24"/>
        </w:rPr>
        <w:t>godnie z harmonogramem postę</w:t>
      </w:r>
      <w:r w:rsidR="00172122">
        <w:rPr>
          <w:rFonts w:ascii="Times New Roman" w:hAnsi="Times New Roman" w:cs="Times New Roman"/>
          <w:strike w:val="0"/>
          <w:sz w:val="24"/>
          <w:szCs w:val="24"/>
        </w:rPr>
        <w:t>powania uzupełniającego</w:t>
      </w:r>
      <w:r w:rsidR="00481207">
        <w:rPr>
          <w:rFonts w:ascii="Times New Roman" w:hAnsi="Times New Roman" w:cs="Times New Roman"/>
          <w:strike w:val="0"/>
          <w:sz w:val="24"/>
          <w:szCs w:val="24"/>
        </w:rPr>
        <w:t>.</w:t>
      </w:r>
    </w:p>
    <w:p w:rsidR="00C106C0" w:rsidRPr="00AA051F" w:rsidRDefault="00C106C0" w:rsidP="00C106C0">
      <w:pPr>
        <w:numPr>
          <w:ilvl w:val="0"/>
          <w:numId w:val="32"/>
        </w:numPr>
        <w:suppressAutoHyphens/>
        <w:spacing w:after="0" w:line="240" w:lineRule="auto"/>
        <w:jc w:val="both"/>
        <w:rPr>
          <w:rFonts w:ascii="Times New Roman" w:hAnsi="Times New Roman" w:cs="Times New Roman"/>
          <w:strike w:val="0"/>
          <w:sz w:val="24"/>
          <w:szCs w:val="24"/>
        </w:rPr>
      </w:pPr>
      <w:r w:rsidRPr="00AA051F">
        <w:rPr>
          <w:rFonts w:ascii="Times New Roman" w:hAnsi="Times New Roman" w:cs="Times New Roman"/>
          <w:strike w:val="0"/>
          <w:sz w:val="24"/>
          <w:szCs w:val="24"/>
        </w:rPr>
        <w:lastRenderedPageBreak/>
        <w:t xml:space="preserve">Postępowanie uzupełniające powinno zakończyć się do końca sierpnia roku szkolnego poprzedzającego rok szkolny, na który jest przeprowadzane postępowanie rekrutacyjne. </w:t>
      </w:r>
    </w:p>
    <w:p w:rsidR="00C106C0" w:rsidRPr="00AA051F" w:rsidRDefault="00C106C0" w:rsidP="00C106C0">
      <w:pPr>
        <w:numPr>
          <w:ilvl w:val="0"/>
          <w:numId w:val="32"/>
        </w:numPr>
        <w:suppressAutoHyphens/>
        <w:spacing w:after="0" w:line="240" w:lineRule="auto"/>
        <w:jc w:val="both"/>
        <w:rPr>
          <w:rFonts w:ascii="Times New Roman" w:hAnsi="Times New Roman" w:cs="Times New Roman"/>
          <w:strike w:val="0"/>
          <w:sz w:val="24"/>
          <w:szCs w:val="24"/>
        </w:rPr>
      </w:pPr>
      <w:r w:rsidRPr="00AA051F">
        <w:rPr>
          <w:rFonts w:ascii="Times New Roman" w:hAnsi="Times New Roman" w:cs="Times New Roman"/>
          <w:strike w:val="0"/>
          <w:sz w:val="24"/>
          <w:szCs w:val="24"/>
        </w:rPr>
        <w:t>O przyjęciu dziecka do przedszkola w trakcie roku szkolnego decyduje dyrektor.</w:t>
      </w:r>
    </w:p>
    <w:p w:rsidR="00C106C0" w:rsidRDefault="00C106C0" w:rsidP="00C106C0">
      <w:pPr>
        <w:numPr>
          <w:ilvl w:val="0"/>
          <w:numId w:val="32"/>
        </w:numPr>
        <w:suppressAutoHyphens/>
        <w:spacing w:after="0" w:line="240" w:lineRule="auto"/>
        <w:jc w:val="both"/>
        <w:rPr>
          <w:rFonts w:ascii="Times New Roman" w:hAnsi="Times New Roman" w:cs="Times New Roman"/>
          <w:strike w:val="0"/>
          <w:sz w:val="24"/>
          <w:szCs w:val="24"/>
        </w:rPr>
      </w:pPr>
      <w:r w:rsidRPr="00AA051F">
        <w:rPr>
          <w:rFonts w:ascii="Times New Roman" w:hAnsi="Times New Roman" w:cs="Times New Roman"/>
          <w:strike w:val="0"/>
          <w:sz w:val="24"/>
          <w:szCs w:val="24"/>
        </w:rPr>
        <w:t>Jeżeli przyjęcie dziecka w trakcie roku szkolnego wymaga zmian organizacyjnych powodujących dodatkowe skutki finansowe dyrektor może przyjąć dziecko po uzyskaniu</w:t>
      </w:r>
      <w:r w:rsidR="00AA051F">
        <w:rPr>
          <w:rFonts w:ascii="Times New Roman" w:hAnsi="Times New Roman" w:cs="Times New Roman"/>
          <w:strike w:val="0"/>
          <w:sz w:val="24"/>
          <w:szCs w:val="24"/>
        </w:rPr>
        <w:t xml:space="preserve"> zgody Burmistrza Gminy Jedlicze</w:t>
      </w:r>
      <w:r w:rsidRPr="00AA051F">
        <w:rPr>
          <w:rFonts w:ascii="Times New Roman" w:hAnsi="Times New Roman" w:cs="Times New Roman"/>
          <w:strike w:val="0"/>
          <w:sz w:val="24"/>
          <w:szCs w:val="24"/>
        </w:rPr>
        <w:t>.</w:t>
      </w:r>
    </w:p>
    <w:p w:rsidR="00172122" w:rsidRDefault="00172122" w:rsidP="00E233A4">
      <w:pPr>
        <w:suppressAutoHyphens/>
        <w:spacing w:after="0" w:line="240" w:lineRule="auto"/>
        <w:ind w:left="720"/>
        <w:jc w:val="both"/>
        <w:rPr>
          <w:rFonts w:ascii="Times New Roman" w:hAnsi="Times New Roman" w:cs="Times New Roman"/>
          <w:strike w:val="0"/>
          <w:sz w:val="24"/>
          <w:szCs w:val="24"/>
        </w:rPr>
      </w:pPr>
    </w:p>
    <w:p w:rsidR="00E233A4" w:rsidRDefault="00E233A4" w:rsidP="00E233A4">
      <w:pPr>
        <w:jc w:val="center"/>
        <w:rPr>
          <w:rFonts w:ascii="Times New Roman" w:hAnsi="Times New Roman" w:cs="Times New Roman"/>
          <w:b/>
          <w:strike w:val="0"/>
          <w:sz w:val="24"/>
          <w:szCs w:val="24"/>
        </w:rPr>
      </w:pPr>
      <w:r w:rsidRPr="00AA051F">
        <w:rPr>
          <w:rFonts w:ascii="Times New Roman" w:hAnsi="Times New Roman" w:cs="Times New Roman"/>
          <w:b/>
          <w:strike w:val="0"/>
          <w:sz w:val="24"/>
          <w:szCs w:val="24"/>
        </w:rPr>
        <w:t xml:space="preserve">§ </w:t>
      </w:r>
      <w:r>
        <w:rPr>
          <w:rFonts w:ascii="Times New Roman" w:hAnsi="Times New Roman" w:cs="Times New Roman"/>
          <w:b/>
          <w:strike w:val="0"/>
          <w:sz w:val="24"/>
          <w:szCs w:val="24"/>
        </w:rPr>
        <w:t>6</w:t>
      </w:r>
    </w:p>
    <w:p w:rsidR="00E233A4" w:rsidRPr="00E233A4" w:rsidRDefault="00E233A4" w:rsidP="00E233A4">
      <w:pPr>
        <w:spacing w:before="100" w:beforeAutospacing="1" w:after="100" w:afterAutospacing="1" w:line="240" w:lineRule="auto"/>
        <w:jc w:val="center"/>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b/>
          <w:bCs/>
          <w:strike w:val="0"/>
          <w:color w:val="auto"/>
          <w:sz w:val="24"/>
          <w:szCs w:val="24"/>
          <w:lang w:eastAsia="pl-PL"/>
        </w:rPr>
        <w:t>Analiza procedur odwoławczych.</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1. Dzień podania do publicznej wiadomości listy kandydatów jest określony w formie adnotacji umieszczonej na tej liście, opatrzonej podpisem przewodniczącego komisji rekrutacyjnej.</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2. W terminie 7 dni od dnia podania do publicznej wiadomości listy kandydatów przyjętych i nieprzyjętych rodzic może wystąpić do komisji rekrutacyjnej z wnioskiem o sporządzenie uzasadnienia odmowy przyjęcia dziecka do przedszkola.</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3. Uzasadnienie sporządza się w terminie 5 dni od dnia wystąpienia przez rodzica z</w:t>
      </w:r>
      <w:r w:rsidR="00BB4C2C">
        <w:rPr>
          <w:rFonts w:ascii="Times New Roman" w:eastAsia="Times New Roman" w:hAnsi="Times New Roman" w:cs="Times New Roman"/>
          <w:strike w:val="0"/>
          <w:color w:val="auto"/>
          <w:sz w:val="24"/>
          <w:szCs w:val="24"/>
          <w:lang w:eastAsia="pl-PL"/>
        </w:rPr>
        <w:t> </w:t>
      </w:r>
      <w:r w:rsidRPr="00E233A4">
        <w:rPr>
          <w:rFonts w:ascii="Times New Roman" w:eastAsia="Times New Roman" w:hAnsi="Times New Roman" w:cs="Times New Roman"/>
          <w:strike w:val="0"/>
          <w:color w:val="auto"/>
          <w:sz w:val="24"/>
          <w:szCs w:val="24"/>
          <w:lang w:eastAsia="pl-PL"/>
        </w:rPr>
        <w:t>wnioskiem i zawiera przyczyny odmowy przyjęcia, w tym najniższą liczbę punktów, które upoważniały do przyjęcia oraz liczbę punktów, którą kandydat uzyskał w</w:t>
      </w:r>
      <w:r w:rsidR="00BB4C2C">
        <w:rPr>
          <w:rFonts w:ascii="Times New Roman" w:eastAsia="Times New Roman" w:hAnsi="Times New Roman" w:cs="Times New Roman"/>
          <w:strike w:val="0"/>
          <w:color w:val="auto"/>
          <w:sz w:val="24"/>
          <w:szCs w:val="24"/>
          <w:lang w:eastAsia="pl-PL"/>
        </w:rPr>
        <w:t> </w:t>
      </w:r>
      <w:r w:rsidRPr="00E233A4">
        <w:rPr>
          <w:rFonts w:ascii="Times New Roman" w:eastAsia="Times New Roman" w:hAnsi="Times New Roman" w:cs="Times New Roman"/>
          <w:strike w:val="0"/>
          <w:color w:val="auto"/>
          <w:sz w:val="24"/>
          <w:szCs w:val="24"/>
          <w:lang w:eastAsia="pl-PL"/>
        </w:rPr>
        <w:t>postępowaniu rekrutacyjnym.</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4. Rodzic kandydata może wnieść do dyrektora odwołanie od rozstrzygnięcia komisji rekrutacyjnej, w terminie 7 dni od dnia otrzymania uzasadnienia, które rozpatruje dyrektor przedszkola także w terminie 7 dni od dnia otrzymania odwołania.</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5. Na rozstrzygnięcie dyrektora przedszkola służy skarga do sądu administracyjnego.</w:t>
      </w:r>
    </w:p>
    <w:p w:rsidR="00E233A4" w:rsidRP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6. W przypadku, jeżeli po przeprowadzeniu postępowania rekrutacyjnego przedszkole nadal dysponuje wolnymi miejscami, dyrektor przedszkola przeprowadza postępowanie uzupełniające, które powinno zakończyć się do końca sierpnia roku szkolnego poprzedzającego rok szkolny, na który jest przeprowadzane postępowanie rekrutacyjne.</w:t>
      </w:r>
    </w:p>
    <w:p w:rsidR="003A5CF6" w:rsidRPr="004726D2" w:rsidRDefault="00E233A4" w:rsidP="004726D2">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E233A4">
        <w:rPr>
          <w:rFonts w:ascii="Times New Roman" w:eastAsia="Times New Roman" w:hAnsi="Times New Roman" w:cs="Times New Roman"/>
          <w:strike w:val="0"/>
          <w:color w:val="auto"/>
          <w:sz w:val="24"/>
          <w:szCs w:val="24"/>
          <w:lang w:eastAsia="pl-PL"/>
        </w:rPr>
        <w:t>7. Jeżeli liczba dzieci, którym gmina ma obowiązek zapewnić możliwość korzystania z wychowania przedszkolnego, zamieszkałyc</w:t>
      </w:r>
      <w:r>
        <w:rPr>
          <w:rFonts w:ascii="Times New Roman" w:eastAsia="Times New Roman" w:hAnsi="Times New Roman" w:cs="Times New Roman"/>
          <w:strike w:val="0"/>
          <w:color w:val="auto"/>
          <w:sz w:val="24"/>
          <w:szCs w:val="24"/>
          <w:lang w:eastAsia="pl-PL"/>
        </w:rPr>
        <w:t>h na terenie Gminy Jedlicze</w:t>
      </w:r>
      <w:r w:rsidRPr="00E233A4">
        <w:rPr>
          <w:rFonts w:ascii="Times New Roman" w:eastAsia="Times New Roman" w:hAnsi="Times New Roman" w:cs="Times New Roman"/>
          <w:strike w:val="0"/>
          <w:color w:val="auto"/>
          <w:sz w:val="24"/>
          <w:szCs w:val="24"/>
          <w:lang w:eastAsia="pl-PL"/>
        </w:rPr>
        <w:t>, zgłoszonych podczas rekrutacji do przedszkola przewyższa liczbę miejsc w tym przedszkolu, dyrektor in</w:t>
      </w:r>
      <w:r>
        <w:rPr>
          <w:rFonts w:ascii="Times New Roman" w:eastAsia="Times New Roman" w:hAnsi="Times New Roman" w:cs="Times New Roman"/>
          <w:strike w:val="0"/>
          <w:color w:val="auto"/>
          <w:sz w:val="24"/>
          <w:szCs w:val="24"/>
          <w:lang w:eastAsia="pl-PL"/>
        </w:rPr>
        <w:t>formuje</w:t>
      </w:r>
      <w:r w:rsidRPr="00E233A4">
        <w:rPr>
          <w:rFonts w:ascii="Times New Roman" w:eastAsia="Times New Roman" w:hAnsi="Times New Roman" w:cs="Times New Roman"/>
          <w:strike w:val="0"/>
          <w:color w:val="auto"/>
          <w:sz w:val="24"/>
          <w:szCs w:val="24"/>
          <w:lang w:eastAsia="pl-PL"/>
        </w:rPr>
        <w:t xml:space="preserve"> o nieprzyjęciu dziecka</w:t>
      </w:r>
      <w:r>
        <w:rPr>
          <w:rFonts w:ascii="Times New Roman" w:eastAsia="Times New Roman" w:hAnsi="Times New Roman" w:cs="Times New Roman"/>
          <w:strike w:val="0"/>
          <w:color w:val="auto"/>
          <w:sz w:val="24"/>
          <w:szCs w:val="24"/>
          <w:lang w:eastAsia="pl-PL"/>
        </w:rPr>
        <w:t xml:space="preserve"> Burmistrza</w:t>
      </w:r>
      <w:r w:rsidRPr="00E233A4">
        <w:rPr>
          <w:rFonts w:ascii="Times New Roman" w:eastAsia="Times New Roman" w:hAnsi="Times New Roman" w:cs="Times New Roman"/>
          <w:strike w:val="0"/>
          <w:color w:val="auto"/>
          <w:sz w:val="24"/>
          <w:szCs w:val="24"/>
          <w:lang w:eastAsia="pl-PL"/>
        </w:rPr>
        <w:t>.</w:t>
      </w:r>
    </w:p>
    <w:p w:rsidR="00E233A4" w:rsidRPr="00E233A4" w:rsidRDefault="00E233A4" w:rsidP="00E233A4">
      <w:pPr>
        <w:jc w:val="center"/>
        <w:rPr>
          <w:rFonts w:ascii="Times New Roman" w:hAnsi="Times New Roman" w:cs="Times New Roman"/>
          <w:b/>
          <w:strike w:val="0"/>
          <w:color w:val="auto"/>
          <w:sz w:val="24"/>
          <w:szCs w:val="24"/>
        </w:rPr>
      </w:pPr>
      <w:r w:rsidRPr="00E233A4">
        <w:rPr>
          <w:rFonts w:ascii="Times New Roman" w:hAnsi="Times New Roman" w:cs="Times New Roman"/>
          <w:b/>
          <w:strike w:val="0"/>
          <w:color w:val="auto"/>
          <w:sz w:val="24"/>
          <w:szCs w:val="24"/>
        </w:rPr>
        <w:t>§ 6</w:t>
      </w:r>
    </w:p>
    <w:p w:rsidR="00E233A4" w:rsidRPr="00E233A4" w:rsidRDefault="00E233A4" w:rsidP="00E233A4">
      <w:pPr>
        <w:spacing w:before="100" w:beforeAutospacing="1" w:after="100" w:afterAutospacing="1" w:line="240" w:lineRule="auto"/>
        <w:ind w:left="360"/>
        <w:jc w:val="center"/>
        <w:rPr>
          <w:rFonts w:ascii="Times New Roman" w:eastAsia="Times New Roman" w:hAnsi="Times New Roman" w:cs="Times New Roman"/>
          <w:strike w:val="0"/>
          <w:color w:val="auto"/>
          <w:sz w:val="24"/>
          <w:szCs w:val="24"/>
          <w:lang w:eastAsia="pl-PL"/>
        </w:rPr>
      </w:pPr>
      <w:r>
        <w:rPr>
          <w:rFonts w:ascii="Times New Roman" w:eastAsia="Times New Roman" w:hAnsi="Times New Roman" w:cs="Times New Roman"/>
          <w:b/>
          <w:bCs/>
          <w:strike w:val="0"/>
          <w:color w:val="auto"/>
          <w:sz w:val="24"/>
          <w:szCs w:val="24"/>
          <w:lang w:eastAsia="pl-PL"/>
        </w:rPr>
        <w:t>Postanowienia końcowe</w:t>
      </w:r>
    </w:p>
    <w:p w:rsidR="00E233A4" w:rsidRPr="00D75D02"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D75D02">
        <w:rPr>
          <w:rFonts w:ascii="Times New Roman" w:eastAsia="Times New Roman" w:hAnsi="Times New Roman" w:cs="Times New Roman"/>
          <w:strike w:val="0"/>
          <w:color w:val="auto"/>
          <w:sz w:val="24"/>
          <w:szCs w:val="24"/>
          <w:lang w:eastAsia="pl-PL"/>
        </w:rPr>
        <w:t>1. Dane osobowe kandydatów zgromadzone w celach postępowania rekrutacyjnego oraz dokumenty postępowania rekrutacyjnego są przechowywane nie dłużej niż do końca okresu, w którym dziecko korzysta z wychowania przedszkolnego.</w:t>
      </w:r>
    </w:p>
    <w:p w:rsidR="00E233A4" w:rsidRDefault="00E233A4" w:rsidP="00BB4C2C">
      <w:pPr>
        <w:pStyle w:val="Akapitzlist"/>
        <w:spacing w:before="100" w:beforeAutospacing="1" w:after="100" w:afterAutospacing="1" w:line="240" w:lineRule="auto"/>
        <w:jc w:val="both"/>
        <w:rPr>
          <w:rFonts w:ascii="Times New Roman" w:eastAsia="Times New Roman" w:hAnsi="Times New Roman" w:cs="Times New Roman"/>
          <w:strike w:val="0"/>
          <w:color w:val="auto"/>
          <w:sz w:val="24"/>
          <w:szCs w:val="24"/>
          <w:lang w:eastAsia="pl-PL"/>
        </w:rPr>
      </w:pPr>
      <w:r w:rsidRPr="00D75D02">
        <w:rPr>
          <w:rFonts w:ascii="Times New Roman" w:eastAsia="Times New Roman" w:hAnsi="Times New Roman" w:cs="Times New Roman"/>
          <w:strike w:val="0"/>
          <w:color w:val="auto"/>
          <w:sz w:val="24"/>
          <w:szCs w:val="24"/>
          <w:lang w:eastAsia="pl-PL"/>
        </w:rPr>
        <w:t>2. Dane osobowe kandydatów nieprzyjętych zgromadzone w celach postępowania rekrutacyjnego są przechowywane w przedszkolu przez okres roku, chyba, że na rozstrzygnięcie dyrektora przedszkola zostanie wniesiona skarga do sądu administracyjnego i postępowanie nie zostało zakończone prawomocnym wyrokiem.</w:t>
      </w:r>
    </w:p>
    <w:p w:rsidR="00135099" w:rsidRPr="004726D2" w:rsidRDefault="00A32023" w:rsidP="00481207">
      <w:pPr>
        <w:spacing w:before="100" w:beforeAutospacing="1" w:after="100" w:afterAutospacing="1" w:line="240" w:lineRule="auto"/>
        <w:ind w:left="709"/>
        <w:rPr>
          <w:rFonts w:ascii="Times New Roman" w:eastAsia="Times New Roman" w:hAnsi="Times New Roman" w:cs="Times New Roman"/>
          <w:strike w:val="0"/>
          <w:color w:val="auto"/>
          <w:sz w:val="24"/>
          <w:szCs w:val="24"/>
          <w:lang w:eastAsia="pl-PL"/>
        </w:rPr>
      </w:pPr>
      <w:r w:rsidRPr="00A32023">
        <w:rPr>
          <w:rFonts w:ascii="Times New Roman" w:eastAsia="Times New Roman" w:hAnsi="Times New Roman" w:cs="Times New Roman"/>
          <w:b/>
          <w:bCs/>
          <w:strike w:val="0"/>
          <w:color w:val="auto"/>
          <w:sz w:val="24"/>
          <w:szCs w:val="24"/>
          <w:lang w:eastAsia="pl-PL"/>
        </w:rPr>
        <w:t xml:space="preserve"> Niniejszy regulamin stanowi załącznik do zarządzenia dyrektor</w:t>
      </w:r>
      <w:r>
        <w:rPr>
          <w:rFonts w:ascii="Times New Roman" w:eastAsia="Times New Roman" w:hAnsi="Times New Roman" w:cs="Times New Roman"/>
          <w:b/>
          <w:bCs/>
          <w:strike w:val="0"/>
          <w:color w:val="auto"/>
          <w:sz w:val="24"/>
          <w:szCs w:val="24"/>
          <w:lang w:eastAsia="pl-PL"/>
        </w:rPr>
        <w:t>a Samorządowego Przedszkola</w:t>
      </w:r>
      <w:r w:rsidRPr="00A32023">
        <w:rPr>
          <w:rFonts w:ascii="Times New Roman" w:eastAsia="Times New Roman" w:hAnsi="Times New Roman" w:cs="Times New Roman"/>
          <w:b/>
          <w:bCs/>
          <w:strike w:val="0"/>
          <w:color w:val="auto"/>
          <w:sz w:val="24"/>
          <w:szCs w:val="24"/>
          <w:lang w:eastAsia="pl-PL"/>
        </w:rPr>
        <w:t xml:space="preserve"> </w:t>
      </w:r>
      <w:r>
        <w:rPr>
          <w:rFonts w:ascii="Times New Roman" w:eastAsia="Times New Roman" w:hAnsi="Times New Roman" w:cs="Times New Roman"/>
          <w:b/>
          <w:bCs/>
          <w:strike w:val="0"/>
          <w:color w:val="auto"/>
          <w:sz w:val="24"/>
          <w:szCs w:val="24"/>
          <w:lang w:eastAsia="pl-PL"/>
        </w:rPr>
        <w:t xml:space="preserve">w Jedliczu z </w:t>
      </w:r>
      <w:r w:rsidR="009966A6">
        <w:rPr>
          <w:rFonts w:ascii="Times New Roman" w:eastAsia="Times New Roman" w:hAnsi="Times New Roman" w:cs="Times New Roman"/>
          <w:b/>
          <w:bCs/>
          <w:strike w:val="0"/>
          <w:color w:val="auto"/>
          <w:sz w:val="24"/>
          <w:szCs w:val="24"/>
          <w:lang w:eastAsia="pl-PL"/>
        </w:rPr>
        <w:t>dnia 12 lutego 2015</w:t>
      </w:r>
      <w:r w:rsidRPr="00A32023">
        <w:rPr>
          <w:rFonts w:ascii="Times New Roman" w:eastAsia="Times New Roman" w:hAnsi="Times New Roman" w:cs="Times New Roman"/>
          <w:b/>
          <w:bCs/>
          <w:strike w:val="0"/>
          <w:color w:val="auto"/>
          <w:sz w:val="24"/>
          <w:szCs w:val="24"/>
          <w:lang w:eastAsia="pl-PL"/>
        </w:rPr>
        <w:t xml:space="preserve"> roku.</w:t>
      </w:r>
    </w:p>
    <w:sectPr w:rsidR="00135099" w:rsidRPr="004726D2" w:rsidSect="00521C7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0E" w:rsidRDefault="00222B0E" w:rsidP="00E82D9F">
      <w:pPr>
        <w:spacing w:after="0" w:line="240" w:lineRule="auto"/>
      </w:pPr>
      <w:r>
        <w:separator/>
      </w:r>
    </w:p>
  </w:endnote>
  <w:endnote w:type="continuationSeparator" w:id="0">
    <w:p w:rsidR="00222B0E" w:rsidRDefault="00222B0E" w:rsidP="00E8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09103"/>
      <w:docPartObj>
        <w:docPartGallery w:val="Page Numbers (Bottom of Page)"/>
        <w:docPartUnique/>
      </w:docPartObj>
    </w:sdtPr>
    <w:sdtContent>
      <w:p w:rsidR="004B79C3" w:rsidRDefault="006828B6">
        <w:pPr>
          <w:pStyle w:val="Stopka"/>
          <w:jc w:val="right"/>
        </w:pPr>
        <w:r>
          <w:fldChar w:fldCharType="begin"/>
        </w:r>
        <w:r w:rsidR="004B79C3">
          <w:instrText>PAGE   \* MERGEFORMAT</w:instrText>
        </w:r>
        <w:r>
          <w:fldChar w:fldCharType="separate"/>
        </w:r>
        <w:r w:rsidR="00481207">
          <w:rPr>
            <w:noProof/>
          </w:rPr>
          <w:t>3</w:t>
        </w:r>
        <w:r>
          <w:fldChar w:fldCharType="end"/>
        </w:r>
      </w:p>
    </w:sdtContent>
  </w:sdt>
  <w:p w:rsidR="00337ECC" w:rsidRDefault="00337E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0E" w:rsidRDefault="00222B0E" w:rsidP="00E82D9F">
      <w:pPr>
        <w:spacing w:after="0" w:line="240" w:lineRule="auto"/>
      </w:pPr>
      <w:r>
        <w:separator/>
      </w:r>
    </w:p>
  </w:footnote>
  <w:footnote w:type="continuationSeparator" w:id="0">
    <w:p w:rsidR="00222B0E" w:rsidRDefault="00222B0E" w:rsidP="00E82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7"/>
    <w:lvl w:ilvl="0">
      <w:start w:val="1"/>
      <w:numFmt w:val="decimal"/>
      <w:lvlText w:val="%1."/>
      <w:lvlJc w:val="left"/>
      <w:pPr>
        <w:tabs>
          <w:tab w:val="num" w:pos="720"/>
        </w:tabs>
        <w:ind w:left="720" w:hanging="360"/>
      </w:pPr>
      <w:rPr>
        <w:rFonts w:ascii="Times New Roman" w:hAnsi="Times New Roman" w:cs="Times New Roman"/>
      </w:rPr>
    </w:lvl>
  </w:abstractNum>
  <w:abstractNum w:abstractNumId="5">
    <w:nsid w:val="00000007"/>
    <w:multiLevelType w:val="multilevel"/>
    <w:tmpl w:val="00000007"/>
    <w:name w:val="WW8Num9"/>
    <w:lvl w:ilvl="0">
      <w:start w:val="1"/>
      <w:numFmt w:val="decimal"/>
      <w:lvlText w:val="%1."/>
      <w:lvlJc w:val="left"/>
      <w:pPr>
        <w:tabs>
          <w:tab w:val="num" w:pos="765"/>
        </w:tabs>
        <w:ind w:left="765" w:hanging="40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1456D9D"/>
    <w:multiLevelType w:val="multilevel"/>
    <w:tmpl w:val="D372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B4C4E"/>
    <w:multiLevelType w:val="multilevel"/>
    <w:tmpl w:val="483A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7518D"/>
    <w:multiLevelType w:val="hybridMultilevel"/>
    <w:tmpl w:val="AF5C01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92E6713"/>
    <w:multiLevelType w:val="multilevel"/>
    <w:tmpl w:val="05A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2421A1"/>
    <w:multiLevelType w:val="multilevel"/>
    <w:tmpl w:val="F6DAC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942E3"/>
    <w:multiLevelType w:val="multilevel"/>
    <w:tmpl w:val="84B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26724"/>
    <w:multiLevelType w:val="multilevel"/>
    <w:tmpl w:val="468A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C430B"/>
    <w:multiLevelType w:val="multilevel"/>
    <w:tmpl w:val="7E90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6118E"/>
    <w:multiLevelType w:val="multilevel"/>
    <w:tmpl w:val="3276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654A8"/>
    <w:multiLevelType w:val="multilevel"/>
    <w:tmpl w:val="06D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F4188"/>
    <w:multiLevelType w:val="multilevel"/>
    <w:tmpl w:val="8B1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014E6"/>
    <w:multiLevelType w:val="multilevel"/>
    <w:tmpl w:val="03F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535C6"/>
    <w:multiLevelType w:val="multilevel"/>
    <w:tmpl w:val="7BB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B6693"/>
    <w:multiLevelType w:val="multilevel"/>
    <w:tmpl w:val="DE0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D378F"/>
    <w:multiLevelType w:val="multilevel"/>
    <w:tmpl w:val="48A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17E2E"/>
    <w:multiLevelType w:val="multilevel"/>
    <w:tmpl w:val="E676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A4085"/>
    <w:multiLevelType w:val="multilevel"/>
    <w:tmpl w:val="FFC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34C87"/>
    <w:multiLevelType w:val="multilevel"/>
    <w:tmpl w:val="2BD03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9194E"/>
    <w:multiLevelType w:val="hybridMultilevel"/>
    <w:tmpl w:val="1AD4A9BC"/>
    <w:lvl w:ilvl="0" w:tplc="0415000F">
      <w:start w:val="1"/>
      <w:numFmt w:val="decimal"/>
      <w:lvlText w:val="%1."/>
      <w:lvlJc w:val="left"/>
      <w:pPr>
        <w:ind w:left="720" w:hanging="360"/>
      </w:pPr>
    </w:lvl>
    <w:lvl w:ilvl="1" w:tplc="3150385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106956"/>
    <w:multiLevelType w:val="multilevel"/>
    <w:tmpl w:val="BD1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42182"/>
    <w:multiLevelType w:val="multilevel"/>
    <w:tmpl w:val="6B700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8708E"/>
    <w:multiLevelType w:val="multilevel"/>
    <w:tmpl w:val="73A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E533D"/>
    <w:multiLevelType w:val="hybridMultilevel"/>
    <w:tmpl w:val="C21088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4794E"/>
    <w:multiLevelType w:val="multilevel"/>
    <w:tmpl w:val="0AC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A7093"/>
    <w:multiLevelType w:val="hybridMultilevel"/>
    <w:tmpl w:val="1B060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6617D1"/>
    <w:multiLevelType w:val="hybridMultilevel"/>
    <w:tmpl w:val="09BEFA4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B145C1"/>
    <w:multiLevelType w:val="multilevel"/>
    <w:tmpl w:val="89D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328AB"/>
    <w:multiLevelType w:val="hybridMultilevel"/>
    <w:tmpl w:val="C50AC2D8"/>
    <w:lvl w:ilvl="0" w:tplc="89180846">
      <w:start w:val="4"/>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nsid w:val="63F03BD6"/>
    <w:multiLevelType w:val="multilevel"/>
    <w:tmpl w:val="8B0E4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C631B"/>
    <w:multiLevelType w:val="multilevel"/>
    <w:tmpl w:val="B0AC3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4402C2"/>
    <w:multiLevelType w:val="multilevel"/>
    <w:tmpl w:val="11D2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B4C69"/>
    <w:multiLevelType w:val="multilevel"/>
    <w:tmpl w:val="379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70293"/>
    <w:multiLevelType w:val="multilevel"/>
    <w:tmpl w:val="CBA4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1"/>
  </w:num>
  <w:num w:numId="4">
    <w:abstractNumId w:val="20"/>
  </w:num>
  <w:num w:numId="5">
    <w:abstractNumId w:val="11"/>
  </w:num>
  <w:num w:numId="6">
    <w:abstractNumId w:val="29"/>
  </w:num>
  <w:num w:numId="7">
    <w:abstractNumId w:val="15"/>
  </w:num>
  <w:num w:numId="8">
    <w:abstractNumId w:val="38"/>
  </w:num>
  <w:num w:numId="9">
    <w:abstractNumId w:val="27"/>
  </w:num>
  <w:num w:numId="10">
    <w:abstractNumId w:val="14"/>
  </w:num>
  <w:num w:numId="11">
    <w:abstractNumId w:val="25"/>
  </w:num>
  <w:num w:numId="12">
    <w:abstractNumId w:val="13"/>
  </w:num>
  <w:num w:numId="13">
    <w:abstractNumId w:val="32"/>
  </w:num>
  <w:num w:numId="14">
    <w:abstractNumId w:val="36"/>
  </w:num>
  <w:num w:numId="15">
    <w:abstractNumId w:val="16"/>
  </w:num>
  <w:num w:numId="16">
    <w:abstractNumId w:val="23"/>
  </w:num>
  <w:num w:numId="17">
    <w:abstractNumId w:val="19"/>
  </w:num>
  <w:num w:numId="18">
    <w:abstractNumId w:val="22"/>
  </w:num>
  <w:num w:numId="19">
    <w:abstractNumId w:val="18"/>
  </w:num>
  <w:num w:numId="20">
    <w:abstractNumId w:val="34"/>
  </w:num>
  <w:num w:numId="21">
    <w:abstractNumId w:val="37"/>
  </w:num>
  <w:num w:numId="22">
    <w:abstractNumId w:val="6"/>
  </w:num>
  <w:num w:numId="23">
    <w:abstractNumId w:val="12"/>
  </w:num>
  <w:num w:numId="24">
    <w:abstractNumId w:val="7"/>
  </w:num>
  <w:num w:numId="25">
    <w:abstractNumId w:val="9"/>
  </w:num>
  <w:num w:numId="26">
    <w:abstractNumId w:val="35"/>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
  </w:num>
  <w:num w:numId="32">
    <w:abstractNumId w:val="2"/>
  </w:num>
  <w:num w:numId="33">
    <w:abstractNumId w:val="4"/>
  </w:num>
  <w:num w:numId="34">
    <w:abstractNumId w:val="5"/>
  </w:num>
  <w:num w:numId="35">
    <w:abstractNumId w:val="24"/>
  </w:num>
  <w:num w:numId="36">
    <w:abstractNumId w:val="30"/>
  </w:num>
  <w:num w:numId="37">
    <w:abstractNumId w:val="8"/>
  </w:num>
  <w:num w:numId="38">
    <w:abstractNumId w:val="33"/>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0BBE"/>
    <w:rsid w:val="0008110F"/>
    <w:rsid w:val="00135099"/>
    <w:rsid w:val="00172122"/>
    <w:rsid w:val="00193F83"/>
    <w:rsid w:val="001B5727"/>
    <w:rsid w:val="001B6E78"/>
    <w:rsid w:val="001E2C6A"/>
    <w:rsid w:val="001F7003"/>
    <w:rsid w:val="00222B0E"/>
    <w:rsid w:val="00224E45"/>
    <w:rsid w:val="002260C5"/>
    <w:rsid w:val="0024230F"/>
    <w:rsid w:val="002E074C"/>
    <w:rsid w:val="00315746"/>
    <w:rsid w:val="003276C1"/>
    <w:rsid w:val="00337ECC"/>
    <w:rsid w:val="00341671"/>
    <w:rsid w:val="00376505"/>
    <w:rsid w:val="003A5CF6"/>
    <w:rsid w:val="003B26DC"/>
    <w:rsid w:val="003C048B"/>
    <w:rsid w:val="003D32E5"/>
    <w:rsid w:val="003E229C"/>
    <w:rsid w:val="003E5B50"/>
    <w:rsid w:val="003F66B8"/>
    <w:rsid w:val="004075CB"/>
    <w:rsid w:val="00436222"/>
    <w:rsid w:val="004430FC"/>
    <w:rsid w:val="004726D2"/>
    <w:rsid w:val="00481207"/>
    <w:rsid w:val="004B63F3"/>
    <w:rsid w:val="004B79C3"/>
    <w:rsid w:val="00514DEF"/>
    <w:rsid w:val="00517982"/>
    <w:rsid w:val="00521C74"/>
    <w:rsid w:val="005779B2"/>
    <w:rsid w:val="005B1BF1"/>
    <w:rsid w:val="005C1DD3"/>
    <w:rsid w:val="005F0397"/>
    <w:rsid w:val="00606A18"/>
    <w:rsid w:val="0062242B"/>
    <w:rsid w:val="00650B9C"/>
    <w:rsid w:val="0065176F"/>
    <w:rsid w:val="006828B6"/>
    <w:rsid w:val="006F456C"/>
    <w:rsid w:val="006F4B2C"/>
    <w:rsid w:val="00750C90"/>
    <w:rsid w:val="007A0447"/>
    <w:rsid w:val="007E0CAC"/>
    <w:rsid w:val="00815588"/>
    <w:rsid w:val="008157B7"/>
    <w:rsid w:val="008D6050"/>
    <w:rsid w:val="00904C08"/>
    <w:rsid w:val="00957E39"/>
    <w:rsid w:val="00986398"/>
    <w:rsid w:val="009966A6"/>
    <w:rsid w:val="009B5F4C"/>
    <w:rsid w:val="009C6191"/>
    <w:rsid w:val="00A32023"/>
    <w:rsid w:val="00A5584A"/>
    <w:rsid w:val="00A9549C"/>
    <w:rsid w:val="00AA051F"/>
    <w:rsid w:val="00AA2A40"/>
    <w:rsid w:val="00AF6E1C"/>
    <w:rsid w:val="00B15557"/>
    <w:rsid w:val="00B26BE1"/>
    <w:rsid w:val="00B70B7B"/>
    <w:rsid w:val="00BA01F2"/>
    <w:rsid w:val="00BB4C2C"/>
    <w:rsid w:val="00C0289E"/>
    <w:rsid w:val="00C106C0"/>
    <w:rsid w:val="00C376DC"/>
    <w:rsid w:val="00D234D6"/>
    <w:rsid w:val="00D269ED"/>
    <w:rsid w:val="00D364B4"/>
    <w:rsid w:val="00D75D02"/>
    <w:rsid w:val="00D7687B"/>
    <w:rsid w:val="00DD0BBE"/>
    <w:rsid w:val="00DF3EEB"/>
    <w:rsid w:val="00E233A4"/>
    <w:rsid w:val="00E2699A"/>
    <w:rsid w:val="00E4102E"/>
    <w:rsid w:val="00E6275F"/>
    <w:rsid w:val="00E72D2B"/>
    <w:rsid w:val="00E82D9F"/>
    <w:rsid w:val="00ED321D"/>
    <w:rsid w:val="00F06361"/>
    <w:rsid w:val="00F22034"/>
    <w:rsid w:val="00F36EED"/>
    <w:rsid w:val="00F60AAF"/>
    <w:rsid w:val="00F72A2F"/>
    <w:rsid w:val="00F73452"/>
    <w:rsid w:val="00F97719"/>
    <w:rsid w:val="00FA2C63"/>
    <w:rsid w:val="00FB295A"/>
    <w:rsid w:val="00FE34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trike/>
        <w:color w:val="000000"/>
        <w:sz w:val="21"/>
        <w:szCs w:val="21"/>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C74"/>
  </w:style>
  <w:style w:type="paragraph" w:styleId="Nagwek1">
    <w:name w:val="heading 1"/>
    <w:basedOn w:val="Normalny"/>
    <w:link w:val="Nagwek1Znak"/>
    <w:uiPriority w:val="9"/>
    <w:qFormat/>
    <w:rsid w:val="00DD0BBE"/>
    <w:pPr>
      <w:spacing w:before="100" w:beforeAutospacing="1" w:after="100" w:afterAutospacing="1" w:line="240" w:lineRule="auto"/>
      <w:outlineLvl w:val="0"/>
    </w:pPr>
    <w:rPr>
      <w:rFonts w:ascii="Times New Roman" w:eastAsia="Times New Roman" w:hAnsi="Times New Roman" w:cs="Times New Roman"/>
      <w:b/>
      <w:bCs/>
      <w:strike w:val="0"/>
      <w:color w:val="auto"/>
      <w:kern w:val="36"/>
      <w:sz w:val="48"/>
      <w:szCs w:val="48"/>
      <w:lang w:eastAsia="pl-PL"/>
    </w:rPr>
  </w:style>
  <w:style w:type="paragraph" w:styleId="Nagwek2">
    <w:name w:val="heading 2"/>
    <w:basedOn w:val="Normalny"/>
    <w:link w:val="Nagwek2Znak"/>
    <w:uiPriority w:val="9"/>
    <w:qFormat/>
    <w:rsid w:val="00DD0BBE"/>
    <w:pPr>
      <w:spacing w:before="100" w:beforeAutospacing="1" w:after="100" w:afterAutospacing="1" w:line="240" w:lineRule="auto"/>
      <w:outlineLvl w:val="1"/>
    </w:pPr>
    <w:rPr>
      <w:rFonts w:ascii="Times New Roman" w:eastAsia="Times New Roman" w:hAnsi="Times New Roman" w:cs="Times New Roman"/>
      <w:b/>
      <w:bCs/>
      <w:strike w:val="0"/>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BE"/>
    <w:rPr>
      <w:rFonts w:ascii="Times New Roman" w:eastAsia="Times New Roman" w:hAnsi="Times New Roman" w:cs="Times New Roman"/>
      <w:b/>
      <w:bCs/>
      <w:strike w:val="0"/>
      <w:color w:val="auto"/>
      <w:kern w:val="36"/>
      <w:sz w:val="48"/>
      <w:szCs w:val="48"/>
      <w:lang w:eastAsia="pl-PL"/>
    </w:rPr>
  </w:style>
  <w:style w:type="character" w:customStyle="1" w:styleId="Nagwek2Znak">
    <w:name w:val="Nagłówek 2 Znak"/>
    <w:basedOn w:val="Domylnaczcionkaakapitu"/>
    <w:link w:val="Nagwek2"/>
    <w:uiPriority w:val="9"/>
    <w:rsid w:val="00DD0BBE"/>
    <w:rPr>
      <w:rFonts w:ascii="Times New Roman" w:eastAsia="Times New Roman" w:hAnsi="Times New Roman" w:cs="Times New Roman"/>
      <w:b/>
      <w:bCs/>
      <w:strike w:val="0"/>
      <w:color w:val="auto"/>
      <w:sz w:val="36"/>
      <w:szCs w:val="36"/>
      <w:lang w:eastAsia="pl-PL"/>
    </w:rPr>
  </w:style>
  <w:style w:type="character" w:styleId="Hipercze">
    <w:name w:val="Hyperlink"/>
    <w:basedOn w:val="Domylnaczcionkaakapitu"/>
    <w:uiPriority w:val="99"/>
    <w:semiHidden/>
    <w:unhideWhenUsed/>
    <w:rsid w:val="00DD0BBE"/>
    <w:rPr>
      <w:color w:val="0000FF"/>
      <w:u w:val="single"/>
    </w:rPr>
  </w:style>
  <w:style w:type="character" w:customStyle="1" w:styleId="postheader">
    <w:name w:val="postheader"/>
    <w:basedOn w:val="Domylnaczcionkaakapitu"/>
    <w:rsid w:val="00DD0BBE"/>
  </w:style>
  <w:style w:type="paragraph" w:styleId="NormalnyWeb">
    <w:name w:val="Normal (Web)"/>
    <w:basedOn w:val="Normalny"/>
    <w:uiPriority w:val="99"/>
    <w:semiHidden/>
    <w:unhideWhenUsed/>
    <w:rsid w:val="00DD0BBE"/>
    <w:pPr>
      <w:spacing w:before="100" w:beforeAutospacing="1" w:after="100" w:afterAutospacing="1" w:line="240" w:lineRule="auto"/>
    </w:pPr>
    <w:rPr>
      <w:rFonts w:ascii="Times New Roman" w:eastAsia="Times New Roman" w:hAnsi="Times New Roman" w:cs="Times New Roman"/>
      <w:strike w:val="0"/>
      <w:color w:val="auto"/>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D0BBE"/>
    <w:pPr>
      <w:pBdr>
        <w:bottom w:val="single" w:sz="6" w:space="1" w:color="auto"/>
      </w:pBdr>
      <w:spacing w:after="0" w:line="240" w:lineRule="auto"/>
      <w:jc w:val="center"/>
    </w:pPr>
    <w:rPr>
      <w:rFonts w:eastAsia="Times New Roman"/>
      <w:strike w:val="0"/>
      <w:vanish/>
      <w:color w:val="auto"/>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0BBE"/>
    <w:rPr>
      <w:rFonts w:eastAsia="Times New Roman"/>
      <w:strike w:val="0"/>
      <w:vanish/>
      <w:color w:val="auto"/>
      <w:sz w:val="16"/>
      <w:szCs w:val="16"/>
      <w:lang w:eastAsia="pl-PL"/>
    </w:rPr>
  </w:style>
  <w:style w:type="character" w:customStyle="1" w:styleId="btn">
    <w:name w:val="btn"/>
    <w:basedOn w:val="Domylnaczcionkaakapitu"/>
    <w:rsid w:val="00DD0BBE"/>
  </w:style>
  <w:style w:type="character" w:customStyle="1" w:styleId="t">
    <w:name w:val="t"/>
    <w:basedOn w:val="Domylnaczcionkaakapitu"/>
    <w:rsid w:val="00DD0BBE"/>
  </w:style>
  <w:style w:type="paragraph" w:styleId="Zagicieoddouformularza">
    <w:name w:val="HTML Bottom of Form"/>
    <w:basedOn w:val="Normalny"/>
    <w:next w:val="Normalny"/>
    <w:link w:val="ZagicieoddouformularzaZnak"/>
    <w:hidden/>
    <w:uiPriority w:val="99"/>
    <w:semiHidden/>
    <w:unhideWhenUsed/>
    <w:rsid w:val="00DD0BBE"/>
    <w:pPr>
      <w:pBdr>
        <w:top w:val="single" w:sz="6" w:space="1" w:color="auto"/>
      </w:pBdr>
      <w:spacing w:after="0" w:line="240" w:lineRule="auto"/>
      <w:jc w:val="center"/>
    </w:pPr>
    <w:rPr>
      <w:rFonts w:eastAsia="Times New Roman"/>
      <w:strike w:val="0"/>
      <w:vanish/>
      <w:color w:val="auto"/>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0BBE"/>
    <w:rPr>
      <w:rFonts w:eastAsia="Times New Roman"/>
      <w:strike w:val="0"/>
      <w:vanish/>
      <w:color w:val="auto"/>
      <w:sz w:val="16"/>
      <w:szCs w:val="16"/>
      <w:lang w:eastAsia="pl-PL"/>
    </w:rPr>
  </w:style>
  <w:style w:type="paragraph" w:customStyle="1" w:styleId="page-footer">
    <w:name w:val="page-footer"/>
    <w:basedOn w:val="Normalny"/>
    <w:rsid w:val="00DD0BBE"/>
    <w:pPr>
      <w:spacing w:before="100" w:beforeAutospacing="1" w:after="100" w:afterAutospacing="1" w:line="240" w:lineRule="auto"/>
    </w:pPr>
    <w:rPr>
      <w:rFonts w:ascii="Times New Roman" w:eastAsia="Times New Roman" w:hAnsi="Times New Roman" w:cs="Times New Roman"/>
      <w:strike w:val="0"/>
      <w:color w:val="auto"/>
      <w:sz w:val="24"/>
      <w:szCs w:val="24"/>
      <w:lang w:eastAsia="pl-PL"/>
    </w:rPr>
  </w:style>
  <w:style w:type="paragraph" w:styleId="Nagwek">
    <w:name w:val="header"/>
    <w:basedOn w:val="Normalny"/>
    <w:link w:val="NagwekZnak"/>
    <w:uiPriority w:val="99"/>
    <w:unhideWhenUsed/>
    <w:rsid w:val="00E82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D9F"/>
  </w:style>
  <w:style w:type="paragraph" w:styleId="Stopka">
    <w:name w:val="footer"/>
    <w:basedOn w:val="Normalny"/>
    <w:link w:val="StopkaZnak"/>
    <w:uiPriority w:val="99"/>
    <w:unhideWhenUsed/>
    <w:rsid w:val="00E82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D9F"/>
  </w:style>
  <w:style w:type="paragraph" w:styleId="Akapitzlist">
    <w:name w:val="List Paragraph"/>
    <w:basedOn w:val="Normalny"/>
    <w:uiPriority w:val="34"/>
    <w:qFormat/>
    <w:rsid w:val="001B5727"/>
    <w:pPr>
      <w:ind w:left="720"/>
      <w:contextualSpacing/>
    </w:pPr>
  </w:style>
  <w:style w:type="table" w:styleId="Tabela-Siatka">
    <w:name w:val="Table Grid"/>
    <w:basedOn w:val="Standardowy"/>
    <w:uiPriority w:val="59"/>
    <w:rsid w:val="003F66B8"/>
    <w:pPr>
      <w:spacing w:after="0" w:line="240" w:lineRule="auto"/>
    </w:pPr>
    <w:rPr>
      <w:strike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B4C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5584">
      <w:bodyDiv w:val="1"/>
      <w:marLeft w:val="0"/>
      <w:marRight w:val="0"/>
      <w:marTop w:val="0"/>
      <w:marBottom w:val="0"/>
      <w:divBdr>
        <w:top w:val="none" w:sz="0" w:space="0" w:color="auto"/>
        <w:left w:val="none" w:sz="0" w:space="0" w:color="auto"/>
        <w:bottom w:val="none" w:sz="0" w:space="0" w:color="auto"/>
        <w:right w:val="none" w:sz="0" w:space="0" w:color="auto"/>
      </w:divBdr>
    </w:div>
    <w:div w:id="430047776">
      <w:bodyDiv w:val="1"/>
      <w:marLeft w:val="0"/>
      <w:marRight w:val="0"/>
      <w:marTop w:val="0"/>
      <w:marBottom w:val="0"/>
      <w:divBdr>
        <w:top w:val="none" w:sz="0" w:space="0" w:color="auto"/>
        <w:left w:val="none" w:sz="0" w:space="0" w:color="auto"/>
        <w:bottom w:val="none" w:sz="0" w:space="0" w:color="auto"/>
        <w:right w:val="none" w:sz="0" w:space="0" w:color="auto"/>
      </w:divBdr>
      <w:divsChild>
        <w:div w:id="186532496">
          <w:marLeft w:val="0"/>
          <w:marRight w:val="0"/>
          <w:marTop w:val="0"/>
          <w:marBottom w:val="0"/>
          <w:divBdr>
            <w:top w:val="none" w:sz="0" w:space="0" w:color="auto"/>
            <w:left w:val="none" w:sz="0" w:space="0" w:color="auto"/>
            <w:bottom w:val="none" w:sz="0" w:space="0" w:color="auto"/>
            <w:right w:val="none" w:sz="0" w:space="0" w:color="auto"/>
          </w:divBdr>
          <w:divsChild>
            <w:div w:id="376274700">
              <w:marLeft w:val="0"/>
              <w:marRight w:val="0"/>
              <w:marTop w:val="0"/>
              <w:marBottom w:val="0"/>
              <w:divBdr>
                <w:top w:val="none" w:sz="0" w:space="0" w:color="auto"/>
                <w:left w:val="none" w:sz="0" w:space="0" w:color="auto"/>
                <w:bottom w:val="none" w:sz="0" w:space="0" w:color="auto"/>
                <w:right w:val="none" w:sz="0" w:space="0" w:color="auto"/>
              </w:divBdr>
              <w:divsChild>
                <w:div w:id="2044939543">
                  <w:marLeft w:val="0"/>
                  <w:marRight w:val="0"/>
                  <w:marTop w:val="0"/>
                  <w:marBottom w:val="0"/>
                  <w:divBdr>
                    <w:top w:val="none" w:sz="0" w:space="0" w:color="auto"/>
                    <w:left w:val="none" w:sz="0" w:space="0" w:color="auto"/>
                    <w:bottom w:val="none" w:sz="0" w:space="0" w:color="auto"/>
                    <w:right w:val="none" w:sz="0" w:space="0" w:color="auto"/>
                  </w:divBdr>
                  <w:divsChild>
                    <w:div w:id="1591230839">
                      <w:marLeft w:val="0"/>
                      <w:marRight w:val="0"/>
                      <w:marTop w:val="0"/>
                      <w:marBottom w:val="0"/>
                      <w:divBdr>
                        <w:top w:val="none" w:sz="0" w:space="0" w:color="auto"/>
                        <w:left w:val="none" w:sz="0" w:space="0" w:color="auto"/>
                        <w:bottom w:val="none" w:sz="0" w:space="0" w:color="auto"/>
                        <w:right w:val="none" w:sz="0" w:space="0" w:color="auto"/>
                      </w:divBdr>
                      <w:divsChild>
                        <w:div w:id="1986742366">
                          <w:marLeft w:val="0"/>
                          <w:marRight w:val="0"/>
                          <w:marTop w:val="0"/>
                          <w:marBottom w:val="0"/>
                          <w:divBdr>
                            <w:top w:val="none" w:sz="0" w:space="0" w:color="auto"/>
                            <w:left w:val="none" w:sz="0" w:space="0" w:color="auto"/>
                            <w:bottom w:val="none" w:sz="0" w:space="0" w:color="auto"/>
                            <w:right w:val="none" w:sz="0" w:space="0" w:color="auto"/>
                          </w:divBdr>
                        </w:div>
                      </w:divsChild>
                    </w:div>
                    <w:div w:id="1497040218">
                      <w:marLeft w:val="0"/>
                      <w:marRight w:val="0"/>
                      <w:marTop w:val="0"/>
                      <w:marBottom w:val="0"/>
                      <w:divBdr>
                        <w:top w:val="none" w:sz="0" w:space="0" w:color="auto"/>
                        <w:left w:val="none" w:sz="0" w:space="0" w:color="auto"/>
                        <w:bottom w:val="none" w:sz="0" w:space="0" w:color="auto"/>
                        <w:right w:val="none" w:sz="0" w:space="0" w:color="auto"/>
                      </w:divBdr>
                    </w:div>
                    <w:div w:id="1973628464">
                      <w:marLeft w:val="0"/>
                      <w:marRight w:val="0"/>
                      <w:marTop w:val="0"/>
                      <w:marBottom w:val="0"/>
                      <w:divBdr>
                        <w:top w:val="none" w:sz="0" w:space="0" w:color="auto"/>
                        <w:left w:val="none" w:sz="0" w:space="0" w:color="auto"/>
                        <w:bottom w:val="none" w:sz="0" w:space="0" w:color="auto"/>
                        <w:right w:val="none" w:sz="0" w:space="0" w:color="auto"/>
                      </w:divBdr>
                      <w:divsChild>
                        <w:div w:id="2020960983">
                          <w:marLeft w:val="0"/>
                          <w:marRight w:val="0"/>
                          <w:marTop w:val="0"/>
                          <w:marBottom w:val="0"/>
                          <w:divBdr>
                            <w:top w:val="none" w:sz="0" w:space="0" w:color="auto"/>
                            <w:left w:val="none" w:sz="0" w:space="0" w:color="auto"/>
                            <w:bottom w:val="none" w:sz="0" w:space="0" w:color="auto"/>
                            <w:right w:val="none" w:sz="0" w:space="0" w:color="auto"/>
                          </w:divBdr>
                          <w:divsChild>
                            <w:div w:id="457996646">
                              <w:marLeft w:val="0"/>
                              <w:marRight w:val="0"/>
                              <w:marTop w:val="0"/>
                              <w:marBottom w:val="0"/>
                              <w:divBdr>
                                <w:top w:val="none" w:sz="0" w:space="0" w:color="auto"/>
                                <w:left w:val="none" w:sz="0" w:space="0" w:color="auto"/>
                                <w:bottom w:val="none" w:sz="0" w:space="0" w:color="auto"/>
                                <w:right w:val="none" w:sz="0" w:space="0" w:color="auto"/>
                              </w:divBdr>
                              <w:divsChild>
                                <w:div w:id="1817603777">
                                  <w:marLeft w:val="0"/>
                                  <w:marRight w:val="0"/>
                                  <w:marTop w:val="0"/>
                                  <w:marBottom w:val="0"/>
                                  <w:divBdr>
                                    <w:top w:val="none" w:sz="0" w:space="0" w:color="auto"/>
                                    <w:left w:val="none" w:sz="0" w:space="0" w:color="auto"/>
                                    <w:bottom w:val="none" w:sz="0" w:space="0" w:color="auto"/>
                                    <w:right w:val="none" w:sz="0" w:space="0" w:color="auto"/>
                                  </w:divBdr>
                                  <w:divsChild>
                                    <w:div w:id="78212003">
                                      <w:marLeft w:val="0"/>
                                      <w:marRight w:val="0"/>
                                      <w:marTop w:val="0"/>
                                      <w:marBottom w:val="0"/>
                                      <w:divBdr>
                                        <w:top w:val="none" w:sz="0" w:space="0" w:color="auto"/>
                                        <w:left w:val="none" w:sz="0" w:space="0" w:color="auto"/>
                                        <w:bottom w:val="none" w:sz="0" w:space="0" w:color="auto"/>
                                        <w:right w:val="none" w:sz="0" w:space="0" w:color="auto"/>
                                      </w:divBdr>
                                      <w:divsChild>
                                        <w:div w:id="633948615">
                                          <w:marLeft w:val="0"/>
                                          <w:marRight w:val="0"/>
                                          <w:marTop w:val="0"/>
                                          <w:marBottom w:val="0"/>
                                          <w:divBdr>
                                            <w:top w:val="none" w:sz="0" w:space="0" w:color="auto"/>
                                            <w:left w:val="none" w:sz="0" w:space="0" w:color="auto"/>
                                            <w:bottom w:val="none" w:sz="0" w:space="0" w:color="auto"/>
                                            <w:right w:val="none" w:sz="0" w:space="0" w:color="auto"/>
                                          </w:divBdr>
                                          <w:divsChild>
                                            <w:div w:id="1514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405">
                          <w:marLeft w:val="0"/>
                          <w:marRight w:val="0"/>
                          <w:marTop w:val="0"/>
                          <w:marBottom w:val="0"/>
                          <w:divBdr>
                            <w:top w:val="none" w:sz="0" w:space="0" w:color="auto"/>
                            <w:left w:val="none" w:sz="0" w:space="0" w:color="auto"/>
                            <w:bottom w:val="none" w:sz="0" w:space="0" w:color="auto"/>
                            <w:right w:val="none" w:sz="0" w:space="0" w:color="auto"/>
                          </w:divBdr>
                          <w:divsChild>
                            <w:div w:id="243612776">
                              <w:marLeft w:val="0"/>
                              <w:marRight w:val="0"/>
                              <w:marTop w:val="0"/>
                              <w:marBottom w:val="0"/>
                              <w:divBdr>
                                <w:top w:val="none" w:sz="0" w:space="0" w:color="auto"/>
                                <w:left w:val="none" w:sz="0" w:space="0" w:color="auto"/>
                                <w:bottom w:val="none" w:sz="0" w:space="0" w:color="auto"/>
                                <w:right w:val="none" w:sz="0" w:space="0" w:color="auto"/>
                              </w:divBdr>
                              <w:divsChild>
                                <w:div w:id="1271160805">
                                  <w:marLeft w:val="0"/>
                                  <w:marRight w:val="0"/>
                                  <w:marTop w:val="0"/>
                                  <w:marBottom w:val="0"/>
                                  <w:divBdr>
                                    <w:top w:val="none" w:sz="0" w:space="0" w:color="auto"/>
                                    <w:left w:val="none" w:sz="0" w:space="0" w:color="auto"/>
                                    <w:bottom w:val="none" w:sz="0" w:space="0" w:color="auto"/>
                                    <w:right w:val="none" w:sz="0" w:space="0" w:color="auto"/>
                                  </w:divBdr>
                                  <w:divsChild>
                                    <w:div w:id="2089227938">
                                      <w:marLeft w:val="0"/>
                                      <w:marRight w:val="0"/>
                                      <w:marTop w:val="0"/>
                                      <w:marBottom w:val="0"/>
                                      <w:divBdr>
                                        <w:top w:val="none" w:sz="0" w:space="0" w:color="auto"/>
                                        <w:left w:val="none" w:sz="0" w:space="0" w:color="auto"/>
                                        <w:bottom w:val="none" w:sz="0" w:space="0" w:color="auto"/>
                                        <w:right w:val="none" w:sz="0" w:space="0" w:color="auto"/>
                                      </w:divBdr>
                                      <w:divsChild>
                                        <w:div w:id="1210193702">
                                          <w:marLeft w:val="0"/>
                                          <w:marRight w:val="0"/>
                                          <w:marTop w:val="0"/>
                                          <w:marBottom w:val="0"/>
                                          <w:divBdr>
                                            <w:top w:val="none" w:sz="0" w:space="0" w:color="auto"/>
                                            <w:left w:val="none" w:sz="0" w:space="0" w:color="auto"/>
                                            <w:bottom w:val="none" w:sz="0" w:space="0" w:color="auto"/>
                                            <w:right w:val="none" w:sz="0" w:space="0" w:color="auto"/>
                                          </w:divBdr>
                                          <w:divsChild>
                                            <w:div w:id="342899034">
                                              <w:marLeft w:val="0"/>
                                              <w:marRight w:val="0"/>
                                              <w:marTop w:val="0"/>
                                              <w:marBottom w:val="0"/>
                                              <w:divBdr>
                                                <w:top w:val="none" w:sz="0" w:space="0" w:color="auto"/>
                                                <w:left w:val="none" w:sz="0" w:space="0" w:color="auto"/>
                                                <w:bottom w:val="none" w:sz="0" w:space="0" w:color="auto"/>
                                                <w:right w:val="none" w:sz="0" w:space="0" w:color="auto"/>
                                              </w:divBdr>
                                              <w:divsChild>
                                                <w:div w:id="1604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816">
                                          <w:marLeft w:val="0"/>
                                          <w:marRight w:val="0"/>
                                          <w:marTop w:val="0"/>
                                          <w:marBottom w:val="0"/>
                                          <w:divBdr>
                                            <w:top w:val="none" w:sz="0" w:space="0" w:color="auto"/>
                                            <w:left w:val="none" w:sz="0" w:space="0" w:color="auto"/>
                                            <w:bottom w:val="none" w:sz="0" w:space="0" w:color="auto"/>
                                            <w:right w:val="none" w:sz="0" w:space="0" w:color="auto"/>
                                          </w:divBdr>
                                          <w:divsChild>
                                            <w:div w:id="13109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1788">
                                  <w:marLeft w:val="0"/>
                                  <w:marRight w:val="0"/>
                                  <w:marTop w:val="0"/>
                                  <w:marBottom w:val="0"/>
                                  <w:divBdr>
                                    <w:top w:val="none" w:sz="0" w:space="0" w:color="auto"/>
                                    <w:left w:val="none" w:sz="0" w:space="0" w:color="auto"/>
                                    <w:bottom w:val="none" w:sz="0" w:space="0" w:color="auto"/>
                                    <w:right w:val="none" w:sz="0" w:space="0" w:color="auto"/>
                                  </w:divBdr>
                                  <w:divsChild>
                                    <w:div w:id="2013214815">
                                      <w:marLeft w:val="0"/>
                                      <w:marRight w:val="0"/>
                                      <w:marTop w:val="0"/>
                                      <w:marBottom w:val="0"/>
                                      <w:divBdr>
                                        <w:top w:val="none" w:sz="0" w:space="0" w:color="auto"/>
                                        <w:left w:val="none" w:sz="0" w:space="0" w:color="auto"/>
                                        <w:bottom w:val="none" w:sz="0" w:space="0" w:color="auto"/>
                                        <w:right w:val="none" w:sz="0" w:space="0" w:color="auto"/>
                                      </w:divBdr>
                                      <w:divsChild>
                                        <w:div w:id="604730936">
                                          <w:marLeft w:val="0"/>
                                          <w:marRight w:val="0"/>
                                          <w:marTop w:val="0"/>
                                          <w:marBottom w:val="0"/>
                                          <w:divBdr>
                                            <w:top w:val="none" w:sz="0" w:space="0" w:color="auto"/>
                                            <w:left w:val="none" w:sz="0" w:space="0" w:color="auto"/>
                                            <w:bottom w:val="none" w:sz="0" w:space="0" w:color="auto"/>
                                            <w:right w:val="none" w:sz="0" w:space="0" w:color="auto"/>
                                          </w:divBdr>
                                          <w:divsChild>
                                            <w:div w:id="589241400">
                                              <w:marLeft w:val="0"/>
                                              <w:marRight w:val="0"/>
                                              <w:marTop w:val="0"/>
                                              <w:marBottom w:val="0"/>
                                              <w:divBdr>
                                                <w:top w:val="none" w:sz="0" w:space="0" w:color="auto"/>
                                                <w:left w:val="none" w:sz="0" w:space="0" w:color="auto"/>
                                                <w:bottom w:val="none" w:sz="0" w:space="0" w:color="auto"/>
                                                <w:right w:val="none" w:sz="0" w:space="0" w:color="auto"/>
                                              </w:divBdr>
                                              <w:divsChild>
                                                <w:div w:id="21109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474668">
                      <w:marLeft w:val="0"/>
                      <w:marRight w:val="0"/>
                      <w:marTop w:val="0"/>
                      <w:marBottom w:val="0"/>
                      <w:divBdr>
                        <w:top w:val="none" w:sz="0" w:space="0" w:color="auto"/>
                        <w:left w:val="none" w:sz="0" w:space="0" w:color="auto"/>
                        <w:bottom w:val="none" w:sz="0" w:space="0" w:color="auto"/>
                        <w:right w:val="none" w:sz="0" w:space="0" w:color="auto"/>
                      </w:divBdr>
                      <w:divsChild>
                        <w:div w:id="1569606859">
                          <w:marLeft w:val="0"/>
                          <w:marRight w:val="0"/>
                          <w:marTop w:val="0"/>
                          <w:marBottom w:val="0"/>
                          <w:divBdr>
                            <w:top w:val="none" w:sz="0" w:space="0" w:color="auto"/>
                            <w:left w:val="none" w:sz="0" w:space="0" w:color="auto"/>
                            <w:bottom w:val="none" w:sz="0" w:space="0" w:color="auto"/>
                            <w:right w:val="none" w:sz="0" w:space="0" w:color="auto"/>
                          </w:divBdr>
                          <w:divsChild>
                            <w:div w:id="1904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224">
      <w:bodyDiv w:val="1"/>
      <w:marLeft w:val="0"/>
      <w:marRight w:val="0"/>
      <w:marTop w:val="0"/>
      <w:marBottom w:val="0"/>
      <w:divBdr>
        <w:top w:val="none" w:sz="0" w:space="0" w:color="auto"/>
        <w:left w:val="none" w:sz="0" w:space="0" w:color="auto"/>
        <w:bottom w:val="none" w:sz="0" w:space="0" w:color="auto"/>
        <w:right w:val="none" w:sz="0" w:space="0" w:color="auto"/>
      </w:divBdr>
    </w:div>
    <w:div w:id="904144483">
      <w:bodyDiv w:val="1"/>
      <w:marLeft w:val="0"/>
      <w:marRight w:val="0"/>
      <w:marTop w:val="0"/>
      <w:marBottom w:val="0"/>
      <w:divBdr>
        <w:top w:val="none" w:sz="0" w:space="0" w:color="auto"/>
        <w:left w:val="none" w:sz="0" w:space="0" w:color="auto"/>
        <w:bottom w:val="none" w:sz="0" w:space="0" w:color="auto"/>
        <w:right w:val="none" w:sz="0" w:space="0" w:color="auto"/>
      </w:divBdr>
    </w:div>
    <w:div w:id="1417240214">
      <w:bodyDiv w:val="1"/>
      <w:marLeft w:val="0"/>
      <w:marRight w:val="0"/>
      <w:marTop w:val="0"/>
      <w:marBottom w:val="0"/>
      <w:divBdr>
        <w:top w:val="none" w:sz="0" w:space="0" w:color="auto"/>
        <w:left w:val="none" w:sz="0" w:space="0" w:color="auto"/>
        <w:bottom w:val="none" w:sz="0" w:space="0" w:color="auto"/>
        <w:right w:val="none" w:sz="0" w:space="0" w:color="auto"/>
      </w:divBdr>
    </w:div>
    <w:div w:id="1590966058">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21417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95197-2E31-4BC2-A60A-04AFE98D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1304</Words>
  <Characters>7825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36</cp:revision>
  <cp:lastPrinted>2015-02-11T09:37:00Z</cp:lastPrinted>
  <dcterms:created xsi:type="dcterms:W3CDTF">2014-02-24T07:22:00Z</dcterms:created>
  <dcterms:modified xsi:type="dcterms:W3CDTF">2015-03-01T06:23:00Z</dcterms:modified>
</cp:coreProperties>
</file>