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D61" w:rsidRPr="007C2A39" w:rsidRDefault="00622D61" w:rsidP="00622D61">
      <w:pPr>
        <w:jc w:val="center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 w:rsidRPr="007C2A39">
        <w:rPr>
          <w:rFonts w:ascii="Comic Sans MS" w:hAnsi="Comic Sans MS"/>
          <w:b/>
          <w:sz w:val="28"/>
          <w:szCs w:val="28"/>
        </w:rPr>
        <w:t>Konkurs-„ Opracowanie przewodnika turystycznego po swojej miejscowości uwzględniając miejsca szczególnie cenne przyrodniczo i historycznie”</w:t>
      </w:r>
    </w:p>
    <w:p w:rsidR="00622D61" w:rsidRDefault="00622D61" w:rsidP="00622D61">
      <w:pPr>
        <w:jc w:val="center"/>
        <w:rPr>
          <w:b/>
          <w:sz w:val="56"/>
          <w:szCs w:val="56"/>
        </w:rPr>
      </w:pPr>
    </w:p>
    <w:p w:rsidR="00622D61" w:rsidRDefault="00E644C9" w:rsidP="00622D61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3pt;height:37.5pt" fillcolor="black" strokecolor="red">
            <v:shadow color="#868686"/>
            <v:textpath style="font-family:&quot;Arial Black&quot;" fitshape="t" trim="t" string="„SZLAKIEM PAŁACÓW I DWORÓW GMINY JEDLICZE”"/>
          </v:shape>
        </w:pict>
      </w:r>
    </w:p>
    <w:p w:rsidR="00622D61" w:rsidRDefault="00622D61" w:rsidP="00622D61">
      <w:pPr>
        <w:jc w:val="center"/>
        <w:rPr>
          <w:b/>
          <w:sz w:val="56"/>
          <w:szCs w:val="56"/>
        </w:rPr>
      </w:pPr>
    </w:p>
    <w:p w:rsidR="00622D61" w:rsidRPr="007C2A39" w:rsidRDefault="000845F7" w:rsidP="00622D61">
      <w:pPr>
        <w:jc w:val="center"/>
        <w:rPr>
          <w:rFonts w:ascii="Comic Sans MS" w:hAnsi="Comic Sans MS"/>
          <w:b/>
          <w:sz w:val="28"/>
          <w:szCs w:val="28"/>
        </w:rPr>
      </w:pPr>
      <w:r w:rsidRPr="007C2A39">
        <w:rPr>
          <w:rFonts w:ascii="Comic Sans MS" w:hAnsi="Comic Sans MS"/>
          <w:b/>
          <w:sz w:val="28"/>
          <w:szCs w:val="28"/>
        </w:rPr>
        <w:t>Uczniowie k</w:t>
      </w:r>
      <w:r w:rsidR="00622D61" w:rsidRPr="007C2A39">
        <w:rPr>
          <w:rFonts w:ascii="Comic Sans MS" w:hAnsi="Comic Sans MS"/>
          <w:b/>
          <w:sz w:val="28"/>
          <w:szCs w:val="28"/>
        </w:rPr>
        <w:t>las</w:t>
      </w:r>
      <w:r w:rsidRPr="007C2A39">
        <w:rPr>
          <w:rFonts w:ascii="Comic Sans MS" w:hAnsi="Comic Sans MS"/>
          <w:b/>
          <w:sz w:val="28"/>
          <w:szCs w:val="28"/>
        </w:rPr>
        <w:t>y</w:t>
      </w:r>
      <w:r w:rsidR="00622D61" w:rsidRPr="007C2A39">
        <w:rPr>
          <w:rFonts w:ascii="Comic Sans MS" w:hAnsi="Comic Sans MS"/>
          <w:b/>
          <w:sz w:val="28"/>
          <w:szCs w:val="28"/>
        </w:rPr>
        <w:t xml:space="preserve"> II </w:t>
      </w:r>
      <w:r w:rsidRPr="007C2A39">
        <w:rPr>
          <w:rFonts w:ascii="Comic Sans MS" w:hAnsi="Comic Sans MS"/>
          <w:b/>
          <w:sz w:val="28"/>
          <w:szCs w:val="28"/>
        </w:rPr>
        <w:t>a:</w:t>
      </w:r>
    </w:p>
    <w:p w:rsidR="00622D61" w:rsidRPr="007C2A39" w:rsidRDefault="00622D61" w:rsidP="00383A1F">
      <w:pPr>
        <w:jc w:val="center"/>
        <w:rPr>
          <w:rFonts w:ascii="Comic Sans MS" w:hAnsi="Comic Sans MS"/>
          <w:b/>
          <w:sz w:val="28"/>
          <w:szCs w:val="28"/>
        </w:rPr>
      </w:pPr>
      <w:r w:rsidRPr="007C2A39">
        <w:rPr>
          <w:rFonts w:ascii="Comic Sans MS" w:hAnsi="Comic Sans MS"/>
          <w:b/>
          <w:sz w:val="28"/>
          <w:szCs w:val="28"/>
        </w:rPr>
        <w:t xml:space="preserve">Wojciech </w:t>
      </w:r>
      <w:proofErr w:type="spellStart"/>
      <w:r w:rsidRPr="007C2A39">
        <w:rPr>
          <w:rFonts w:ascii="Comic Sans MS" w:hAnsi="Comic Sans MS"/>
          <w:b/>
          <w:sz w:val="28"/>
          <w:szCs w:val="28"/>
        </w:rPr>
        <w:t>Gęsiak</w:t>
      </w:r>
      <w:proofErr w:type="spellEnd"/>
      <w:r w:rsidRPr="007C2A39">
        <w:rPr>
          <w:rFonts w:ascii="Comic Sans MS" w:hAnsi="Comic Sans MS"/>
          <w:b/>
          <w:sz w:val="28"/>
          <w:szCs w:val="28"/>
        </w:rPr>
        <w:t xml:space="preserve">                                                                                                  </w:t>
      </w:r>
      <w:r w:rsidR="00383A1F" w:rsidRPr="007C2A39">
        <w:rPr>
          <w:rFonts w:ascii="Comic Sans MS" w:hAnsi="Comic Sans MS"/>
          <w:b/>
          <w:sz w:val="28"/>
          <w:szCs w:val="28"/>
        </w:rPr>
        <w:br/>
      </w:r>
      <w:r w:rsidRPr="007C2A39">
        <w:rPr>
          <w:rFonts w:ascii="Comic Sans MS" w:hAnsi="Comic Sans MS"/>
          <w:b/>
          <w:sz w:val="28"/>
          <w:szCs w:val="28"/>
        </w:rPr>
        <w:t xml:space="preserve">Mateusz Godek                                                                                                                 Michał Jamrogiewicz                                                                                                Aleksandra Ostrowska                                                                                                      </w:t>
      </w:r>
      <w:r w:rsidR="00383A1F" w:rsidRPr="007C2A39">
        <w:rPr>
          <w:rFonts w:ascii="Comic Sans MS" w:hAnsi="Comic Sans MS"/>
          <w:b/>
          <w:sz w:val="28"/>
          <w:szCs w:val="28"/>
        </w:rPr>
        <w:br/>
      </w:r>
      <w:r w:rsidRPr="007C2A39">
        <w:rPr>
          <w:rFonts w:ascii="Comic Sans MS" w:hAnsi="Comic Sans MS"/>
          <w:b/>
          <w:sz w:val="28"/>
          <w:szCs w:val="28"/>
        </w:rPr>
        <w:t>Paula Pasterczyk</w:t>
      </w:r>
      <w:r w:rsidR="00F707B5">
        <w:rPr>
          <w:rFonts w:ascii="Comic Sans MS" w:hAnsi="Comic Sans MS"/>
          <w:b/>
          <w:sz w:val="28"/>
          <w:szCs w:val="28"/>
        </w:rPr>
        <w:br/>
      </w:r>
      <w:r w:rsidR="00F707B5">
        <w:rPr>
          <w:rFonts w:ascii="Comic Sans MS" w:hAnsi="Comic Sans MS"/>
          <w:b/>
          <w:sz w:val="28"/>
          <w:szCs w:val="28"/>
        </w:rPr>
        <w:br/>
        <w:t>Opiekun: Matylda D</w:t>
      </w:r>
      <w:r w:rsidR="00DA1883">
        <w:rPr>
          <w:rFonts w:ascii="Comic Sans MS" w:hAnsi="Comic Sans MS"/>
          <w:b/>
          <w:sz w:val="28"/>
          <w:szCs w:val="28"/>
        </w:rPr>
        <w:t>r</w:t>
      </w:r>
      <w:r w:rsidR="00F707B5">
        <w:rPr>
          <w:rFonts w:ascii="Comic Sans MS" w:hAnsi="Comic Sans MS"/>
          <w:b/>
          <w:sz w:val="28"/>
          <w:szCs w:val="28"/>
        </w:rPr>
        <w:t>zymała</w:t>
      </w:r>
    </w:p>
    <w:p w:rsidR="00622D61" w:rsidRDefault="00622D61" w:rsidP="00383A1F">
      <w:pPr>
        <w:rPr>
          <w:b/>
          <w:sz w:val="28"/>
          <w:szCs w:val="28"/>
        </w:rPr>
      </w:pPr>
    </w:p>
    <w:p w:rsidR="00B52E56" w:rsidRDefault="00B52E56" w:rsidP="00622D61">
      <w:pPr>
        <w:jc w:val="center"/>
        <w:rPr>
          <w:b/>
          <w:sz w:val="28"/>
          <w:szCs w:val="28"/>
        </w:rPr>
      </w:pPr>
    </w:p>
    <w:p w:rsidR="00B52E56" w:rsidRDefault="00B52E56" w:rsidP="00622D61">
      <w:pPr>
        <w:jc w:val="center"/>
        <w:rPr>
          <w:b/>
          <w:sz w:val="28"/>
          <w:szCs w:val="28"/>
        </w:rPr>
      </w:pPr>
    </w:p>
    <w:p w:rsidR="00B52E56" w:rsidRDefault="00B52E56" w:rsidP="00622D61">
      <w:pPr>
        <w:jc w:val="center"/>
        <w:rPr>
          <w:b/>
          <w:sz w:val="28"/>
          <w:szCs w:val="28"/>
        </w:rPr>
      </w:pPr>
    </w:p>
    <w:p w:rsidR="00622D61" w:rsidRPr="007C2A39" w:rsidRDefault="00622D61" w:rsidP="00622D61">
      <w:pPr>
        <w:jc w:val="center"/>
        <w:rPr>
          <w:rFonts w:ascii="Comic Sans MS" w:hAnsi="Comic Sans MS"/>
          <w:b/>
          <w:sz w:val="28"/>
          <w:szCs w:val="28"/>
        </w:rPr>
      </w:pPr>
      <w:r w:rsidRPr="007C2A39">
        <w:rPr>
          <w:rFonts w:ascii="Comic Sans MS" w:hAnsi="Comic Sans MS"/>
          <w:b/>
          <w:sz w:val="28"/>
          <w:szCs w:val="28"/>
        </w:rPr>
        <w:t xml:space="preserve">Zespół Szkół Publicznych, Gimnazjum w </w:t>
      </w:r>
      <w:r w:rsidR="00B52E56" w:rsidRPr="007C2A39">
        <w:rPr>
          <w:rFonts w:ascii="Comic Sans MS" w:hAnsi="Comic Sans MS"/>
          <w:b/>
          <w:sz w:val="28"/>
          <w:szCs w:val="28"/>
        </w:rPr>
        <w:t>J</w:t>
      </w:r>
      <w:r w:rsidRPr="007C2A39">
        <w:rPr>
          <w:rFonts w:ascii="Comic Sans MS" w:hAnsi="Comic Sans MS"/>
          <w:b/>
          <w:sz w:val="28"/>
          <w:szCs w:val="28"/>
        </w:rPr>
        <w:t>edliczu</w:t>
      </w:r>
    </w:p>
    <w:p w:rsidR="00B52E56" w:rsidRPr="007C2A39" w:rsidRDefault="00B52E56" w:rsidP="00622D61">
      <w:pPr>
        <w:jc w:val="center"/>
        <w:rPr>
          <w:rFonts w:ascii="Comic Sans MS" w:hAnsi="Comic Sans MS"/>
          <w:b/>
          <w:sz w:val="28"/>
          <w:szCs w:val="28"/>
        </w:rPr>
      </w:pPr>
    </w:p>
    <w:p w:rsidR="00B52E56" w:rsidRPr="007C2A39" w:rsidRDefault="00B52E56" w:rsidP="00622D61">
      <w:pPr>
        <w:jc w:val="center"/>
        <w:rPr>
          <w:rFonts w:ascii="Comic Sans MS" w:hAnsi="Comic Sans MS"/>
          <w:b/>
          <w:sz w:val="28"/>
          <w:szCs w:val="28"/>
        </w:rPr>
      </w:pPr>
    </w:p>
    <w:p w:rsidR="00622D61" w:rsidRPr="007C2A39" w:rsidRDefault="00622D61" w:rsidP="00F707B5">
      <w:pPr>
        <w:jc w:val="center"/>
        <w:rPr>
          <w:rFonts w:ascii="Comic Sans MS" w:hAnsi="Comic Sans MS"/>
          <w:b/>
          <w:sz w:val="28"/>
          <w:szCs w:val="28"/>
        </w:rPr>
      </w:pPr>
      <w:r w:rsidRPr="007C2A39">
        <w:rPr>
          <w:rFonts w:ascii="Comic Sans MS" w:hAnsi="Comic Sans MS"/>
          <w:b/>
          <w:sz w:val="28"/>
          <w:szCs w:val="28"/>
        </w:rPr>
        <w:t>Jedlicze 2012 r.</w:t>
      </w:r>
    </w:p>
    <w:p w:rsidR="00383A1F" w:rsidRPr="007C2A39" w:rsidRDefault="00383A1F" w:rsidP="00B52E56">
      <w:pPr>
        <w:rPr>
          <w:rFonts w:ascii="Comic Sans MS" w:hAnsi="Comic Sans MS"/>
          <w:b/>
          <w:sz w:val="28"/>
          <w:szCs w:val="28"/>
        </w:rPr>
      </w:pPr>
    </w:p>
    <w:p w:rsidR="00B52E56" w:rsidRDefault="00B52E56" w:rsidP="002029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SPIS TREŚCI:</w:t>
      </w:r>
    </w:p>
    <w:p w:rsidR="00B52E56" w:rsidRDefault="00B52E56" w:rsidP="00B52E56">
      <w:pPr>
        <w:rPr>
          <w:b/>
          <w:sz w:val="28"/>
          <w:szCs w:val="28"/>
        </w:rPr>
      </w:pPr>
    </w:p>
    <w:p w:rsidR="00B52E56" w:rsidRPr="00B52E56" w:rsidRDefault="00B52E56" w:rsidP="00B52E56">
      <w:pPr>
        <w:rPr>
          <w:sz w:val="28"/>
          <w:szCs w:val="28"/>
        </w:rPr>
      </w:pPr>
      <w:r w:rsidRPr="00B52E56">
        <w:rPr>
          <w:sz w:val="28"/>
          <w:szCs w:val="28"/>
        </w:rPr>
        <w:t>1.WSTĘP</w:t>
      </w:r>
    </w:p>
    <w:p w:rsidR="00B52E56" w:rsidRPr="00B52E56" w:rsidRDefault="00B52E56" w:rsidP="00B52E56">
      <w:pPr>
        <w:rPr>
          <w:sz w:val="28"/>
          <w:szCs w:val="28"/>
        </w:rPr>
      </w:pPr>
      <w:r w:rsidRPr="00B52E56">
        <w:rPr>
          <w:sz w:val="28"/>
          <w:szCs w:val="28"/>
        </w:rPr>
        <w:t xml:space="preserve">2.POŁOŻENIE GMINY </w:t>
      </w:r>
    </w:p>
    <w:p w:rsidR="00B52E56" w:rsidRPr="00B52E56" w:rsidRDefault="00B52E56" w:rsidP="00B52E56">
      <w:pPr>
        <w:rPr>
          <w:sz w:val="28"/>
          <w:szCs w:val="28"/>
        </w:rPr>
      </w:pPr>
      <w:r w:rsidRPr="00B52E56">
        <w:rPr>
          <w:sz w:val="28"/>
          <w:szCs w:val="28"/>
        </w:rPr>
        <w:t>3.ŚRODOWISKO GEOGRAFICZNE</w:t>
      </w:r>
    </w:p>
    <w:p w:rsidR="00B52E56" w:rsidRPr="00B52E56" w:rsidRDefault="00B52E56" w:rsidP="00B52E56">
      <w:pPr>
        <w:rPr>
          <w:rFonts w:cs="Arial"/>
          <w:bCs/>
          <w:color w:val="000000"/>
          <w:sz w:val="28"/>
          <w:szCs w:val="28"/>
        </w:rPr>
      </w:pPr>
      <w:r w:rsidRPr="00B52E56">
        <w:rPr>
          <w:sz w:val="28"/>
          <w:szCs w:val="28"/>
        </w:rPr>
        <w:t>4.</w:t>
      </w:r>
      <w:r w:rsidRPr="00B52E56">
        <w:rPr>
          <w:rFonts w:cs="Arial"/>
          <w:bCs/>
          <w:color w:val="000000"/>
          <w:sz w:val="28"/>
          <w:szCs w:val="28"/>
        </w:rPr>
        <w:t xml:space="preserve">  SZLAK PAŁACÓW I DWORÓW</w:t>
      </w:r>
    </w:p>
    <w:p w:rsidR="00B52E56" w:rsidRPr="00B52E56" w:rsidRDefault="00B52E56" w:rsidP="00B52E56">
      <w:pPr>
        <w:spacing w:line="360" w:lineRule="auto"/>
        <w:rPr>
          <w:bCs/>
          <w:sz w:val="28"/>
          <w:szCs w:val="28"/>
        </w:rPr>
      </w:pPr>
      <w:r w:rsidRPr="00B52E56">
        <w:rPr>
          <w:rFonts w:cs="Arial"/>
          <w:bCs/>
          <w:color w:val="000000"/>
          <w:sz w:val="28"/>
          <w:szCs w:val="28"/>
        </w:rPr>
        <w:t>4.</w:t>
      </w:r>
      <w:r w:rsidRPr="00B52E56">
        <w:rPr>
          <w:sz w:val="28"/>
          <w:szCs w:val="28"/>
        </w:rPr>
        <w:t>1</w:t>
      </w:r>
      <w:r w:rsidRPr="00B52E56">
        <w:t xml:space="preserve"> </w:t>
      </w:r>
      <w:r w:rsidRPr="00B52E56">
        <w:rPr>
          <w:bCs/>
          <w:sz w:val="28"/>
          <w:szCs w:val="28"/>
        </w:rPr>
        <w:t>Zespół Pałacowo- Parkowy Stawiarskich</w:t>
      </w:r>
    </w:p>
    <w:p w:rsidR="00B52E56" w:rsidRPr="00B52E56" w:rsidRDefault="00B52E56" w:rsidP="00B52E56">
      <w:pPr>
        <w:spacing w:line="360" w:lineRule="auto"/>
        <w:jc w:val="both"/>
        <w:rPr>
          <w:color w:val="000000"/>
          <w:sz w:val="28"/>
          <w:szCs w:val="28"/>
        </w:rPr>
      </w:pPr>
      <w:r w:rsidRPr="00B52E56">
        <w:rPr>
          <w:color w:val="000000"/>
          <w:sz w:val="28"/>
          <w:szCs w:val="28"/>
        </w:rPr>
        <w:t xml:space="preserve">4.2 Dwór Stojowskich w </w:t>
      </w:r>
      <w:proofErr w:type="spellStart"/>
      <w:r w:rsidRPr="00B52E56">
        <w:rPr>
          <w:color w:val="000000"/>
          <w:sz w:val="28"/>
          <w:szCs w:val="28"/>
        </w:rPr>
        <w:t>Jaszczwi</w:t>
      </w:r>
      <w:proofErr w:type="spellEnd"/>
    </w:p>
    <w:p w:rsidR="00B52E56" w:rsidRPr="00B52E56" w:rsidRDefault="00B52E56" w:rsidP="00B52E56">
      <w:pPr>
        <w:spacing w:line="360" w:lineRule="auto"/>
        <w:jc w:val="both"/>
        <w:rPr>
          <w:sz w:val="28"/>
          <w:szCs w:val="28"/>
        </w:rPr>
      </w:pPr>
      <w:r w:rsidRPr="00B52E56">
        <w:rPr>
          <w:sz w:val="28"/>
          <w:szCs w:val="28"/>
        </w:rPr>
        <w:t>4.3 Dwór Łozińskich w Potoku</w:t>
      </w:r>
    </w:p>
    <w:p w:rsidR="00B52E56" w:rsidRPr="00B52E56" w:rsidRDefault="00B52E56" w:rsidP="00B52E56">
      <w:pPr>
        <w:spacing w:line="360" w:lineRule="auto"/>
        <w:jc w:val="both"/>
        <w:rPr>
          <w:sz w:val="28"/>
          <w:szCs w:val="28"/>
        </w:rPr>
      </w:pPr>
      <w:r w:rsidRPr="00B52E56">
        <w:rPr>
          <w:sz w:val="28"/>
          <w:szCs w:val="28"/>
        </w:rPr>
        <w:t>4.4 Dworek Marii Konopnickiej w Żarnowcu</w:t>
      </w:r>
    </w:p>
    <w:p w:rsidR="00B52E56" w:rsidRPr="00B52E56" w:rsidRDefault="00B52E56" w:rsidP="00B52E56">
      <w:pPr>
        <w:rPr>
          <w:sz w:val="28"/>
          <w:szCs w:val="28"/>
        </w:rPr>
      </w:pPr>
      <w:r w:rsidRPr="00B52E56">
        <w:rPr>
          <w:sz w:val="28"/>
          <w:szCs w:val="28"/>
        </w:rPr>
        <w:t>4.5 Pałacyk Bobrowskich w Długiem</w:t>
      </w:r>
    </w:p>
    <w:p w:rsidR="00B52E56" w:rsidRPr="002D713B" w:rsidRDefault="002D713B" w:rsidP="00B52E56">
      <w:pPr>
        <w:rPr>
          <w:rFonts w:cs="Arial"/>
          <w:bCs/>
          <w:color w:val="000000"/>
          <w:sz w:val="28"/>
          <w:szCs w:val="28"/>
        </w:rPr>
      </w:pPr>
      <w:r w:rsidRPr="002D713B">
        <w:rPr>
          <w:rFonts w:cs="Arial"/>
          <w:bCs/>
          <w:color w:val="000000"/>
          <w:sz w:val="28"/>
          <w:szCs w:val="28"/>
        </w:rPr>
        <w:t>5.BIBLIOGRAFIA</w:t>
      </w:r>
    </w:p>
    <w:p w:rsidR="00B52E56" w:rsidRDefault="00B52E56" w:rsidP="00B52E56">
      <w:pPr>
        <w:rPr>
          <w:b/>
          <w:sz w:val="28"/>
          <w:szCs w:val="28"/>
        </w:rPr>
      </w:pPr>
    </w:p>
    <w:p w:rsidR="00622D61" w:rsidRDefault="00622D61" w:rsidP="00622D61">
      <w:pPr>
        <w:jc w:val="center"/>
        <w:rPr>
          <w:b/>
          <w:sz w:val="28"/>
          <w:szCs w:val="28"/>
        </w:rPr>
      </w:pPr>
    </w:p>
    <w:p w:rsidR="00622D61" w:rsidRDefault="00622D61" w:rsidP="00622D61">
      <w:pPr>
        <w:jc w:val="center"/>
        <w:rPr>
          <w:b/>
          <w:sz w:val="28"/>
          <w:szCs w:val="28"/>
        </w:rPr>
      </w:pPr>
    </w:p>
    <w:p w:rsidR="00B52E56" w:rsidRDefault="00B52E56" w:rsidP="00622D61">
      <w:pPr>
        <w:jc w:val="center"/>
        <w:rPr>
          <w:b/>
          <w:sz w:val="28"/>
          <w:szCs w:val="28"/>
        </w:rPr>
      </w:pPr>
    </w:p>
    <w:p w:rsidR="00B52E56" w:rsidRDefault="00B52E56" w:rsidP="00622D61">
      <w:pPr>
        <w:jc w:val="center"/>
        <w:rPr>
          <w:b/>
          <w:sz w:val="28"/>
          <w:szCs w:val="28"/>
        </w:rPr>
      </w:pPr>
    </w:p>
    <w:p w:rsidR="00B52E56" w:rsidRDefault="00B52E56" w:rsidP="00622D61">
      <w:pPr>
        <w:jc w:val="center"/>
        <w:rPr>
          <w:b/>
          <w:sz w:val="28"/>
          <w:szCs w:val="28"/>
        </w:rPr>
      </w:pPr>
    </w:p>
    <w:p w:rsidR="00B52E56" w:rsidRDefault="00B52E56" w:rsidP="00B52E56">
      <w:pPr>
        <w:rPr>
          <w:b/>
          <w:sz w:val="28"/>
          <w:szCs w:val="28"/>
        </w:rPr>
      </w:pPr>
    </w:p>
    <w:p w:rsidR="00AD47AB" w:rsidRDefault="00AD47AB" w:rsidP="00B52E56">
      <w:pPr>
        <w:rPr>
          <w:b/>
          <w:sz w:val="28"/>
          <w:szCs w:val="28"/>
        </w:rPr>
      </w:pPr>
    </w:p>
    <w:p w:rsidR="00AD47AB" w:rsidRDefault="00AD47AB" w:rsidP="00B52E56">
      <w:pPr>
        <w:rPr>
          <w:b/>
          <w:sz w:val="28"/>
          <w:szCs w:val="28"/>
        </w:rPr>
      </w:pPr>
    </w:p>
    <w:p w:rsidR="00FA0BAD" w:rsidRPr="00C43B8D" w:rsidRDefault="00C43B8D" w:rsidP="00C43B8D">
      <w:pPr>
        <w:rPr>
          <w:sz w:val="28"/>
          <w:szCs w:val="28"/>
        </w:rPr>
      </w:pPr>
      <w:r w:rsidRPr="00C43B8D">
        <w:rPr>
          <w:noProof/>
          <w:lang w:eastAsia="pl-PL"/>
        </w:rPr>
        <w:lastRenderedPageBreak/>
        <w:drawing>
          <wp:inline distT="0" distB="0" distL="0" distR="0">
            <wp:extent cx="4152900" cy="1750516"/>
            <wp:effectExtent l="171450" t="114300" r="133350" b="78284"/>
            <wp:docPr id="3" name="Obraz 2" descr="wst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tep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5051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0BAD" w:rsidRDefault="00FA0BAD" w:rsidP="00FA0BAD">
      <w:pPr>
        <w:pStyle w:val="Akapitzlist"/>
        <w:rPr>
          <w:b/>
          <w:sz w:val="28"/>
          <w:szCs w:val="28"/>
        </w:rPr>
      </w:pPr>
    </w:p>
    <w:p w:rsidR="00622D61" w:rsidRDefault="00622D61" w:rsidP="00622D61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WSTĘP</w:t>
      </w:r>
    </w:p>
    <w:p w:rsidR="00DA1883" w:rsidRDefault="00062A66" w:rsidP="00DA1883">
      <w:pPr>
        <w:spacing w:line="24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J</w:t>
      </w:r>
      <w:r w:rsidR="00622D61" w:rsidRPr="00622D61">
        <w:rPr>
          <w:sz w:val="28"/>
          <w:szCs w:val="28"/>
        </w:rPr>
        <w:t>edlicz</w:t>
      </w:r>
      <w:r w:rsidR="00622D61">
        <w:rPr>
          <w:sz w:val="28"/>
          <w:szCs w:val="28"/>
        </w:rPr>
        <w:t xml:space="preserve">e </w:t>
      </w:r>
      <w:r w:rsidR="0040719A">
        <w:rPr>
          <w:sz w:val="28"/>
          <w:szCs w:val="28"/>
        </w:rPr>
        <w:t>,</w:t>
      </w:r>
      <w:r w:rsidR="00622D61">
        <w:rPr>
          <w:sz w:val="28"/>
          <w:szCs w:val="28"/>
        </w:rPr>
        <w:t xml:space="preserve"> jego bliższe i dalsze okolice posiadają znakomite warunki do uprawiania turystyki i krajoznawstwa</w:t>
      </w:r>
      <w:r w:rsidR="0040719A">
        <w:rPr>
          <w:sz w:val="28"/>
          <w:szCs w:val="28"/>
        </w:rPr>
        <w:t xml:space="preserve">. Nie trzeba </w:t>
      </w:r>
      <w:r w:rsidR="00D530CC">
        <w:rPr>
          <w:sz w:val="28"/>
          <w:szCs w:val="28"/>
        </w:rPr>
        <w:t>wyjeżdżać</w:t>
      </w:r>
      <w:r w:rsidR="0040719A">
        <w:rPr>
          <w:sz w:val="28"/>
          <w:szCs w:val="28"/>
        </w:rPr>
        <w:t xml:space="preserve"> w odległe regiony</w:t>
      </w:r>
      <w:r w:rsidR="00AD47AB">
        <w:rPr>
          <w:sz w:val="28"/>
          <w:szCs w:val="28"/>
        </w:rPr>
        <w:t>,</w:t>
      </w:r>
      <w:r w:rsidR="0040719A">
        <w:rPr>
          <w:sz w:val="28"/>
          <w:szCs w:val="28"/>
        </w:rPr>
        <w:t xml:space="preserve"> aby </w:t>
      </w:r>
      <w:r w:rsidR="00D530CC">
        <w:rPr>
          <w:sz w:val="28"/>
          <w:szCs w:val="28"/>
        </w:rPr>
        <w:t>odpocząć</w:t>
      </w:r>
      <w:r w:rsidR="0040719A">
        <w:rPr>
          <w:sz w:val="28"/>
          <w:szCs w:val="28"/>
        </w:rPr>
        <w:t xml:space="preserve"> w otoczeniu urzekającej przyrody</w:t>
      </w:r>
      <w:r w:rsidR="00D530CC">
        <w:rPr>
          <w:sz w:val="28"/>
          <w:szCs w:val="28"/>
        </w:rPr>
        <w:t>,</w:t>
      </w:r>
      <w:r w:rsidR="0040719A">
        <w:rPr>
          <w:sz w:val="28"/>
          <w:szCs w:val="28"/>
        </w:rPr>
        <w:t xml:space="preserve"> czy móc </w:t>
      </w:r>
      <w:r>
        <w:rPr>
          <w:sz w:val="28"/>
          <w:szCs w:val="28"/>
        </w:rPr>
        <w:t xml:space="preserve">obcować  </w:t>
      </w:r>
      <w:r w:rsidR="0040719A">
        <w:rPr>
          <w:sz w:val="28"/>
          <w:szCs w:val="28"/>
        </w:rPr>
        <w:t>z historią .</w:t>
      </w:r>
      <w:r w:rsidR="00E136D6" w:rsidRPr="00E136D6">
        <w:rPr>
          <w:sz w:val="28"/>
          <w:szCs w:val="28"/>
        </w:rPr>
        <w:t xml:space="preserve"> </w:t>
      </w:r>
      <w:r w:rsidR="00E136D6">
        <w:rPr>
          <w:sz w:val="28"/>
          <w:szCs w:val="28"/>
        </w:rPr>
        <w:t xml:space="preserve">                                                                                                                             Jedlicze otrzymało prawa miejskie już w 1768 roku dzięki staraniom ówczesnych właścicieli Karnickich</w:t>
      </w:r>
      <w:r w:rsidR="00E136D6" w:rsidRPr="00383A1F">
        <w:rPr>
          <w:sz w:val="28"/>
          <w:szCs w:val="28"/>
        </w:rPr>
        <w:t>, ponownie w 1967 roku.</w:t>
      </w:r>
      <w:r w:rsidR="00AD47AB" w:rsidRPr="00383A1F">
        <w:rPr>
          <w:sz w:val="28"/>
          <w:szCs w:val="28"/>
        </w:rPr>
        <w:br/>
      </w:r>
      <w:r w:rsidR="00E136D6">
        <w:rPr>
          <w:sz w:val="28"/>
          <w:szCs w:val="28"/>
        </w:rPr>
        <w:t xml:space="preserve"> Swymi korzeniami sięga XV wieku, a jego dynamiczny rozwój nastąpił dzięki znajdującym się tu złożom ropy naftowej</w:t>
      </w:r>
      <w:r w:rsidR="00E136D6" w:rsidRPr="00C66785">
        <w:rPr>
          <w:sz w:val="28"/>
          <w:szCs w:val="28"/>
        </w:rPr>
        <w:t xml:space="preserve"> </w:t>
      </w:r>
      <w:r w:rsidR="00E136D6">
        <w:rPr>
          <w:sz w:val="28"/>
          <w:szCs w:val="28"/>
        </w:rPr>
        <w:t>. W dawnych czasach na terenach dzisiejszej gminy szumiały strzeliste jodły, nazywane niegdyś jedlicami. Prawdopodobnie stąd wzięła się nazwa miejscowości.</w:t>
      </w:r>
      <w:r w:rsidR="00383A1F">
        <w:rPr>
          <w:sz w:val="28"/>
          <w:szCs w:val="28"/>
        </w:rPr>
        <w:t xml:space="preserve"> </w:t>
      </w:r>
      <w:r w:rsidR="00CA4D5D" w:rsidRPr="00CA4D5D">
        <w:rPr>
          <w:sz w:val="28"/>
          <w:szCs w:val="28"/>
        </w:rPr>
        <w:t xml:space="preserve"> </w:t>
      </w:r>
      <w:r w:rsidR="00DA1883">
        <w:rPr>
          <w:sz w:val="28"/>
          <w:szCs w:val="28"/>
        </w:rPr>
        <w:br/>
        <w:t xml:space="preserve">     </w:t>
      </w:r>
      <w:r w:rsidR="00CA4D5D" w:rsidRPr="00C66785">
        <w:rPr>
          <w:sz w:val="28"/>
          <w:szCs w:val="28"/>
        </w:rPr>
        <w:t>Gmina liczy ponad 15 tysięcy mies</w:t>
      </w:r>
      <w:r w:rsidR="00CA4D5D">
        <w:rPr>
          <w:sz w:val="28"/>
          <w:szCs w:val="28"/>
        </w:rPr>
        <w:t>zkańców, z czego prawie 6  tysię</w:t>
      </w:r>
      <w:r w:rsidR="00CA4D5D" w:rsidRPr="00C66785">
        <w:rPr>
          <w:sz w:val="28"/>
          <w:szCs w:val="28"/>
        </w:rPr>
        <w:t>c</w:t>
      </w:r>
      <w:r w:rsidR="00CA4D5D">
        <w:rPr>
          <w:sz w:val="28"/>
          <w:szCs w:val="28"/>
        </w:rPr>
        <w:t xml:space="preserve">y to  mieszkańcy  </w:t>
      </w:r>
      <w:r w:rsidR="00DA1883">
        <w:rPr>
          <w:sz w:val="28"/>
          <w:szCs w:val="28"/>
        </w:rPr>
        <w:t>miasta</w:t>
      </w:r>
      <w:r w:rsidR="00171489">
        <w:rPr>
          <w:sz w:val="28"/>
          <w:szCs w:val="28"/>
        </w:rPr>
        <w:t xml:space="preserve">. </w:t>
      </w:r>
      <w:r w:rsidR="00CA4D5D" w:rsidRPr="00C66785">
        <w:rPr>
          <w:sz w:val="28"/>
          <w:szCs w:val="28"/>
        </w:rPr>
        <w:t xml:space="preserve">Gmina Jedlicze zajmuje teren </w:t>
      </w:r>
      <w:r w:rsidR="00CA4D5D">
        <w:rPr>
          <w:sz w:val="28"/>
          <w:szCs w:val="28"/>
        </w:rPr>
        <w:t xml:space="preserve">o </w:t>
      </w:r>
      <w:r w:rsidR="00CA4D5D" w:rsidRPr="00C66785">
        <w:rPr>
          <w:sz w:val="28"/>
          <w:szCs w:val="28"/>
        </w:rPr>
        <w:t>powierzchni  58 km²,</w:t>
      </w:r>
      <w:r w:rsidR="00AD47AB">
        <w:rPr>
          <w:sz w:val="28"/>
          <w:szCs w:val="28"/>
        </w:rPr>
        <w:br/>
      </w:r>
      <w:r w:rsidR="00CA4D5D" w:rsidRPr="00C66785">
        <w:rPr>
          <w:sz w:val="28"/>
          <w:szCs w:val="28"/>
        </w:rPr>
        <w:t xml:space="preserve"> </w:t>
      </w:r>
      <w:r w:rsidR="002D713B">
        <w:rPr>
          <w:sz w:val="28"/>
          <w:szCs w:val="28"/>
        </w:rPr>
        <w:t>i obejmuje</w:t>
      </w:r>
      <w:r w:rsidR="00CA4D5D" w:rsidRPr="00C66785">
        <w:rPr>
          <w:sz w:val="28"/>
          <w:szCs w:val="28"/>
        </w:rPr>
        <w:t xml:space="preserve"> 1</w:t>
      </w:r>
      <w:r w:rsidR="00CA4D5D">
        <w:rPr>
          <w:sz w:val="28"/>
          <w:szCs w:val="28"/>
        </w:rPr>
        <w:t>1</w:t>
      </w:r>
      <w:r w:rsidR="00CA4D5D" w:rsidRPr="00C66785">
        <w:rPr>
          <w:sz w:val="28"/>
          <w:szCs w:val="28"/>
        </w:rPr>
        <w:t xml:space="preserve"> miejscowości: Chlebna, Długie, Dobieszyn, Jaszczew, Moderówka, Piotrówka</w:t>
      </w:r>
      <w:r w:rsidR="00CA4D5D">
        <w:rPr>
          <w:sz w:val="28"/>
          <w:szCs w:val="28"/>
        </w:rPr>
        <w:t>,</w:t>
      </w:r>
      <w:r w:rsidR="00CA4D5D" w:rsidRPr="00C66785">
        <w:rPr>
          <w:sz w:val="28"/>
          <w:szCs w:val="28"/>
        </w:rPr>
        <w:t xml:space="preserve"> Podniebyle, Potok</w:t>
      </w:r>
      <w:r w:rsidR="00CA4D5D" w:rsidRPr="00C66785">
        <w:rPr>
          <w:rFonts w:ascii="Arial" w:hAnsi="Arial" w:cs="Arial"/>
          <w:bCs/>
          <w:color w:val="000000"/>
          <w:sz w:val="28"/>
          <w:szCs w:val="28"/>
        </w:rPr>
        <w:t xml:space="preserve">, </w:t>
      </w:r>
      <w:r w:rsidR="00CA4D5D">
        <w:rPr>
          <w:rFonts w:ascii="Arial" w:hAnsi="Arial" w:cs="Arial"/>
          <w:bCs/>
          <w:color w:val="000000"/>
          <w:sz w:val="24"/>
          <w:szCs w:val="24"/>
        </w:rPr>
        <w:t xml:space="preserve">Poręby, Żarnowiec i miasto </w:t>
      </w:r>
      <w:r w:rsidR="00AD47AB">
        <w:rPr>
          <w:rFonts w:ascii="Arial" w:hAnsi="Arial" w:cs="Arial"/>
          <w:bCs/>
          <w:color w:val="000000"/>
          <w:sz w:val="24"/>
          <w:szCs w:val="24"/>
        </w:rPr>
        <w:br/>
      </w:r>
      <w:r w:rsidR="00CA4D5D">
        <w:rPr>
          <w:rFonts w:ascii="Arial" w:hAnsi="Arial" w:cs="Arial"/>
          <w:bCs/>
          <w:color w:val="000000"/>
          <w:sz w:val="24"/>
          <w:szCs w:val="24"/>
        </w:rPr>
        <w:t>Jedlicze- siedziba władz gminy.</w:t>
      </w:r>
      <w:r w:rsidR="00CA4D5D">
        <w:rPr>
          <w:sz w:val="28"/>
          <w:szCs w:val="28"/>
        </w:rPr>
        <w:t xml:space="preserve"> W jego skład wchodzą :Jedlicze-centrum oraz dzielnice: Borek</w:t>
      </w:r>
      <w:r w:rsidR="00171489">
        <w:rPr>
          <w:sz w:val="28"/>
          <w:szCs w:val="28"/>
        </w:rPr>
        <w:t xml:space="preserve"> i </w:t>
      </w:r>
      <w:r w:rsidR="00CA4D5D">
        <w:rPr>
          <w:sz w:val="28"/>
          <w:szCs w:val="28"/>
        </w:rPr>
        <w:t xml:space="preserve">Męcinka-będące dawniej podmiejskimi wsiami. </w:t>
      </w:r>
      <w:r w:rsidR="002029E8">
        <w:rPr>
          <w:sz w:val="28"/>
          <w:szCs w:val="28"/>
        </w:rPr>
        <w:br/>
      </w:r>
      <w:r w:rsidR="00CA4D5D">
        <w:rPr>
          <w:sz w:val="28"/>
          <w:szCs w:val="28"/>
        </w:rPr>
        <w:t xml:space="preserve">   </w:t>
      </w:r>
      <w:r w:rsidR="00C43B8D">
        <w:rPr>
          <w:sz w:val="28"/>
          <w:szCs w:val="28"/>
        </w:rPr>
        <w:br/>
      </w:r>
      <w:r w:rsidR="00383A1F">
        <w:rPr>
          <w:sz w:val="28"/>
          <w:szCs w:val="28"/>
        </w:rPr>
        <w:t xml:space="preserve">     </w:t>
      </w:r>
      <w:r w:rsidR="00171489">
        <w:rPr>
          <w:sz w:val="28"/>
          <w:szCs w:val="28"/>
        </w:rPr>
        <w:t>W opracowaniu c</w:t>
      </w:r>
      <w:r w:rsidR="0040719A">
        <w:rPr>
          <w:sz w:val="28"/>
          <w:szCs w:val="28"/>
        </w:rPr>
        <w:t xml:space="preserve">hcieliśmy </w:t>
      </w:r>
      <w:r w:rsidR="00D530CC">
        <w:rPr>
          <w:sz w:val="28"/>
          <w:szCs w:val="28"/>
        </w:rPr>
        <w:t>zaproponować</w:t>
      </w:r>
      <w:r w:rsidR="0040719A">
        <w:rPr>
          <w:sz w:val="28"/>
          <w:szCs w:val="28"/>
        </w:rPr>
        <w:t xml:space="preserve"> trasę wycieczki: </w:t>
      </w:r>
      <w:r w:rsidR="00D530CC">
        <w:rPr>
          <w:sz w:val="28"/>
          <w:szCs w:val="28"/>
        </w:rPr>
        <w:t>„</w:t>
      </w:r>
      <w:r w:rsidR="0040719A">
        <w:rPr>
          <w:sz w:val="28"/>
          <w:szCs w:val="28"/>
        </w:rPr>
        <w:t xml:space="preserve"> Szlakiem pałaców i dworów gminy Jedlicze”, wiodącą przez dw</w:t>
      </w:r>
      <w:r w:rsidR="00D530CC">
        <w:rPr>
          <w:sz w:val="28"/>
          <w:szCs w:val="28"/>
        </w:rPr>
        <w:t>ory szlacheckie wciąż istniejąc</w:t>
      </w:r>
      <w:r w:rsidR="0040719A">
        <w:rPr>
          <w:sz w:val="28"/>
          <w:szCs w:val="28"/>
        </w:rPr>
        <w:t>e</w:t>
      </w:r>
      <w:r w:rsidR="00D530CC">
        <w:rPr>
          <w:sz w:val="28"/>
          <w:szCs w:val="28"/>
        </w:rPr>
        <w:t xml:space="preserve"> </w:t>
      </w:r>
      <w:r w:rsidR="0040719A">
        <w:rPr>
          <w:sz w:val="28"/>
          <w:szCs w:val="28"/>
        </w:rPr>
        <w:t xml:space="preserve">na terenie gminy. </w:t>
      </w:r>
      <w:r w:rsidR="00DA1883">
        <w:rPr>
          <w:sz w:val="28"/>
          <w:szCs w:val="28"/>
        </w:rPr>
        <w:t xml:space="preserve">Budowle te występują w otoczeniu zabytkowych parków z często unikalnym starodrzewem, powinna więc dostarczyć wiele satysfakcji nie tylko miłośnikom historii ale również przyrody. </w:t>
      </w:r>
      <w:r w:rsidR="002029E8">
        <w:rPr>
          <w:sz w:val="28"/>
          <w:szCs w:val="28"/>
        </w:rPr>
        <w:br/>
      </w:r>
      <w:r w:rsidR="00DA1883">
        <w:rPr>
          <w:sz w:val="28"/>
          <w:szCs w:val="28"/>
        </w:rPr>
        <w:t xml:space="preserve">Szlak rozpoczyna się w sercu gminy- Jedliczu , gdzie znajduje się Zespół Pałacowo Parkowy Stawiarskich, obecnie siedziba Liceum Ogólnokształcące im. Marii Konopnickiej. Następnie prowadzi przez Dwór Stojowskich w </w:t>
      </w:r>
      <w:proofErr w:type="spellStart"/>
      <w:r w:rsidR="00DA1883">
        <w:rPr>
          <w:sz w:val="28"/>
          <w:szCs w:val="28"/>
        </w:rPr>
        <w:t>Jaszczwi</w:t>
      </w:r>
      <w:proofErr w:type="spellEnd"/>
      <w:r w:rsidR="00DA1883">
        <w:rPr>
          <w:sz w:val="28"/>
          <w:szCs w:val="28"/>
        </w:rPr>
        <w:t xml:space="preserve">, </w:t>
      </w:r>
      <w:r w:rsidR="002029E8">
        <w:rPr>
          <w:sz w:val="28"/>
          <w:szCs w:val="28"/>
        </w:rPr>
        <w:br/>
      </w:r>
      <w:r w:rsidR="00DA1883">
        <w:rPr>
          <w:sz w:val="28"/>
          <w:szCs w:val="28"/>
        </w:rPr>
        <w:t>w którym  mieści się Dom Ludowy i Biblioteka, Dwór Łozińskich w Potoku , który  jest siedzibą Środowiskowego Domu Samopomocy, Dworek Marii Konopnickiej w Żarnowcu. Szlak kończy się w Długiem gdzie znajduje się Pałacyk Bobrowskich, obecnie Państwowy Dom Dziecka.</w:t>
      </w:r>
      <w:r w:rsidR="00DA1883" w:rsidRPr="00920EFA">
        <w:rPr>
          <w:sz w:val="28"/>
          <w:szCs w:val="28"/>
        </w:rPr>
        <w:t xml:space="preserve"> </w:t>
      </w:r>
      <w:r w:rsidR="00DA1883">
        <w:rPr>
          <w:sz w:val="28"/>
          <w:szCs w:val="28"/>
        </w:rPr>
        <w:tab/>
      </w:r>
    </w:p>
    <w:p w:rsidR="00DA1883" w:rsidRDefault="00DA1883" w:rsidP="007C2A39">
      <w:pPr>
        <w:spacing w:line="240" w:lineRule="auto"/>
        <w:ind w:firstLine="360"/>
        <w:rPr>
          <w:sz w:val="28"/>
          <w:szCs w:val="28"/>
        </w:rPr>
      </w:pPr>
    </w:p>
    <w:p w:rsidR="00DA1883" w:rsidRDefault="00DA1883" w:rsidP="00DA1883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24525" cy="3238500"/>
            <wp:effectExtent l="19050" t="0" r="9525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83" w:rsidRDefault="00DA1883" w:rsidP="00DA1883">
      <w:pPr>
        <w:spacing w:line="240" w:lineRule="auto"/>
        <w:rPr>
          <w:sz w:val="28"/>
          <w:szCs w:val="28"/>
        </w:rPr>
      </w:pPr>
    </w:p>
    <w:p w:rsidR="00D530CC" w:rsidRPr="00171489" w:rsidRDefault="00D530CC" w:rsidP="00171489">
      <w:pPr>
        <w:numPr>
          <w:ilvl w:val="0"/>
          <w:numId w:val="1"/>
        </w:numPr>
        <w:rPr>
          <w:sz w:val="28"/>
          <w:szCs w:val="28"/>
        </w:rPr>
      </w:pPr>
      <w:r w:rsidRPr="00D530CC">
        <w:rPr>
          <w:b/>
          <w:sz w:val="28"/>
          <w:szCs w:val="28"/>
        </w:rPr>
        <w:t xml:space="preserve">POŁOŻENIE GMINY </w:t>
      </w:r>
    </w:p>
    <w:p w:rsidR="00CA4D5D" w:rsidRDefault="003360D0" w:rsidP="00CA4D5D">
      <w:pPr>
        <w:ind w:left="720"/>
        <w:rPr>
          <w:rFonts w:ascii="Arial" w:hAnsi="Arial" w:cs="Arial"/>
          <w:bCs/>
          <w:color w:val="000000"/>
          <w:sz w:val="24"/>
          <w:szCs w:val="24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3810</wp:posOffset>
            </wp:positionV>
            <wp:extent cx="885825" cy="1123950"/>
            <wp:effectExtent l="19050" t="0" r="9525" b="0"/>
            <wp:wrapTight wrapText="bothSides">
              <wp:wrapPolygon edited="0">
                <wp:start x="-465" y="0"/>
                <wp:lineTo x="0" y="17573"/>
                <wp:lineTo x="5574" y="21234"/>
                <wp:lineTo x="6503" y="21234"/>
                <wp:lineTo x="14865" y="21234"/>
                <wp:lineTo x="15794" y="21234"/>
                <wp:lineTo x="20903" y="17939"/>
                <wp:lineTo x="21368" y="17573"/>
                <wp:lineTo x="21832" y="13546"/>
                <wp:lineTo x="21832" y="0"/>
                <wp:lineTo x="-465" y="0"/>
              </wp:wrapPolygon>
            </wp:wrapTight>
            <wp:docPr id="1" name="Obraz 1" descr="C:\Users\Patryk\Pictures\100px-POL_Jedlicze_CO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Patryk\Pictures\100px-POL_Jedlicze_COA.sv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CD7">
        <w:rPr>
          <w:sz w:val="28"/>
          <w:szCs w:val="28"/>
        </w:rPr>
        <w:t xml:space="preserve">  </w:t>
      </w:r>
      <w:r w:rsidR="00E97185">
        <w:rPr>
          <w:sz w:val="28"/>
          <w:szCs w:val="28"/>
        </w:rPr>
        <w:t xml:space="preserve">Gmina Jedlicze leży w południowo wschodniej Polsce, </w:t>
      </w:r>
      <w:r w:rsidR="008674AB">
        <w:rPr>
          <w:sz w:val="28"/>
          <w:szCs w:val="28"/>
        </w:rPr>
        <w:t xml:space="preserve">                   </w:t>
      </w:r>
      <w:r w:rsidR="00E97185">
        <w:rPr>
          <w:sz w:val="28"/>
          <w:szCs w:val="28"/>
        </w:rPr>
        <w:t xml:space="preserve">w województwie podkarpackim. </w:t>
      </w:r>
      <w:r w:rsidR="00920EFA">
        <w:rPr>
          <w:sz w:val="28"/>
          <w:szCs w:val="28"/>
        </w:rPr>
        <w:t xml:space="preserve">Razem z ośmioma innymi gminami tworzy powiat krośnieński. </w:t>
      </w:r>
      <w:r w:rsidR="00CA4D5D">
        <w:rPr>
          <w:rFonts w:ascii="Arial" w:hAnsi="Arial" w:cs="Arial"/>
          <w:bCs/>
          <w:color w:val="000000"/>
          <w:sz w:val="24"/>
          <w:szCs w:val="24"/>
        </w:rPr>
        <w:t>Sąsiednie gminy</w:t>
      </w:r>
      <w:r w:rsidR="00171489">
        <w:rPr>
          <w:rFonts w:ascii="Arial" w:hAnsi="Arial" w:cs="Arial"/>
          <w:bCs/>
          <w:color w:val="000000"/>
          <w:sz w:val="24"/>
          <w:szCs w:val="24"/>
        </w:rPr>
        <w:t xml:space="preserve"> to</w:t>
      </w:r>
      <w:r w:rsidR="00CA4D5D">
        <w:rPr>
          <w:rFonts w:ascii="Arial" w:hAnsi="Arial" w:cs="Arial"/>
          <w:bCs/>
          <w:color w:val="000000"/>
          <w:sz w:val="24"/>
          <w:szCs w:val="24"/>
        </w:rPr>
        <w:t>: Chorkówka, Jasło, Krosno, Tarnowiec, Wojaszówka.</w:t>
      </w:r>
    </w:p>
    <w:p w:rsidR="00DA1883" w:rsidRDefault="00DA1883" w:rsidP="00CA4D5D">
      <w:pPr>
        <w:ind w:left="720"/>
        <w:rPr>
          <w:rFonts w:ascii="Arial" w:hAnsi="Arial" w:cs="Arial"/>
          <w:bCs/>
          <w:color w:val="000000"/>
          <w:sz w:val="24"/>
          <w:szCs w:val="24"/>
        </w:rPr>
      </w:pPr>
    </w:p>
    <w:p w:rsidR="009F0ED6" w:rsidRDefault="00920EFA" w:rsidP="00DA188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 podziale   </w:t>
      </w:r>
      <w:r w:rsidR="00062A66">
        <w:rPr>
          <w:sz w:val="28"/>
          <w:szCs w:val="28"/>
        </w:rPr>
        <w:t>fizyczno- geograficznym Polski położona jest w zachodniej części</w:t>
      </w:r>
      <w:r w:rsidR="00171489">
        <w:rPr>
          <w:sz w:val="28"/>
          <w:szCs w:val="28"/>
        </w:rPr>
        <w:t xml:space="preserve"> </w:t>
      </w:r>
      <w:r w:rsidR="00062A66">
        <w:rPr>
          <w:sz w:val="28"/>
          <w:szCs w:val="28"/>
        </w:rPr>
        <w:t>Kotliny Jasielsko- Krośnieńskiej, będącej centraln</w:t>
      </w:r>
      <w:r w:rsidR="002D713B">
        <w:rPr>
          <w:sz w:val="28"/>
          <w:szCs w:val="28"/>
        </w:rPr>
        <w:t>ą</w:t>
      </w:r>
      <w:r w:rsidR="00062A66">
        <w:rPr>
          <w:sz w:val="28"/>
          <w:szCs w:val="28"/>
        </w:rPr>
        <w:t xml:space="preserve"> częścią Dołów Jasielsko- </w:t>
      </w:r>
      <w:r w:rsidR="00171489">
        <w:rPr>
          <w:sz w:val="28"/>
          <w:szCs w:val="28"/>
        </w:rPr>
        <w:t>S</w:t>
      </w:r>
      <w:r w:rsidR="00062A66">
        <w:rPr>
          <w:sz w:val="28"/>
          <w:szCs w:val="28"/>
        </w:rPr>
        <w:t>anockich,  większych i mni</w:t>
      </w:r>
      <w:r w:rsidR="00171489">
        <w:rPr>
          <w:sz w:val="28"/>
          <w:szCs w:val="28"/>
        </w:rPr>
        <w:t>e</w:t>
      </w:r>
      <w:r w:rsidR="00062A66">
        <w:rPr>
          <w:sz w:val="28"/>
          <w:szCs w:val="28"/>
        </w:rPr>
        <w:t xml:space="preserve">jszych kotlin powstałych wzdłuż biegu Wisłoki </w:t>
      </w:r>
      <w:r w:rsidR="002D713B">
        <w:rPr>
          <w:sz w:val="28"/>
          <w:szCs w:val="28"/>
        </w:rPr>
        <w:t xml:space="preserve">                   </w:t>
      </w:r>
      <w:r w:rsidR="00062A66">
        <w:rPr>
          <w:sz w:val="28"/>
          <w:szCs w:val="28"/>
        </w:rPr>
        <w:t xml:space="preserve">z </w:t>
      </w:r>
      <w:proofErr w:type="spellStart"/>
      <w:r w:rsidR="00062A66">
        <w:rPr>
          <w:sz w:val="28"/>
          <w:szCs w:val="28"/>
        </w:rPr>
        <w:t>Jasiołką</w:t>
      </w:r>
      <w:proofErr w:type="spellEnd"/>
      <w:r w:rsidR="00062A66">
        <w:rPr>
          <w:sz w:val="28"/>
          <w:szCs w:val="28"/>
        </w:rPr>
        <w:t>.</w:t>
      </w:r>
      <w:r w:rsidR="00171489">
        <w:rPr>
          <w:sz w:val="28"/>
          <w:szCs w:val="28"/>
        </w:rPr>
        <w:t xml:space="preserve">                                                                                     </w:t>
      </w:r>
      <w:r w:rsidR="009F0ED6">
        <w:rPr>
          <w:sz w:val="28"/>
          <w:szCs w:val="28"/>
        </w:rPr>
        <w:t xml:space="preserve">      </w:t>
      </w:r>
      <w:r w:rsidR="00171489">
        <w:rPr>
          <w:sz w:val="28"/>
          <w:szCs w:val="28"/>
        </w:rPr>
        <w:t xml:space="preserve">     </w:t>
      </w:r>
      <w:r w:rsidR="009F0ED6">
        <w:rPr>
          <w:sz w:val="28"/>
          <w:szCs w:val="28"/>
        </w:rPr>
        <w:t xml:space="preserve"> </w:t>
      </w:r>
    </w:p>
    <w:p w:rsidR="00457CD7" w:rsidRDefault="00171489" w:rsidP="00B52E5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2A66">
        <w:rPr>
          <w:sz w:val="28"/>
          <w:szCs w:val="28"/>
        </w:rPr>
        <w:t xml:space="preserve">Przez gminę przechodzi podkarpacka linia kolejowa Jasło- Krosno- Zagórz, obecnie modernizowana  oraz droga krajowa nr.28 wiodąca z Ustrzyk Dolnych przez Lesko, Sanok, </w:t>
      </w:r>
      <w:r>
        <w:rPr>
          <w:sz w:val="28"/>
          <w:szCs w:val="28"/>
        </w:rPr>
        <w:t>K</w:t>
      </w:r>
      <w:r w:rsidR="00062A66">
        <w:rPr>
          <w:sz w:val="28"/>
          <w:szCs w:val="28"/>
        </w:rPr>
        <w:t>rosno do Jasła.</w:t>
      </w:r>
    </w:p>
    <w:p w:rsidR="009F0ED6" w:rsidRDefault="009F0ED6" w:rsidP="009F0ED6">
      <w:pPr>
        <w:jc w:val="both"/>
        <w:rPr>
          <w:sz w:val="28"/>
          <w:szCs w:val="28"/>
        </w:rPr>
      </w:pPr>
    </w:p>
    <w:p w:rsidR="00DA1883" w:rsidRDefault="00DA1883" w:rsidP="009F0ED6">
      <w:pPr>
        <w:jc w:val="both"/>
        <w:rPr>
          <w:sz w:val="28"/>
          <w:szCs w:val="28"/>
        </w:rPr>
      </w:pPr>
    </w:p>
    <w:p w:rsidR="00383A1F" w:rsidRDefault="00383A1F" w:rsidP="00383A1F">
      <w:pPr>
        <w:rPr>
          <w:sz w:val="28"/>
          <w:szCs w:val="28"/>
        </w:rPr>
      </w:pPr>
    </w:p>
    <w:p w:rsidR="00383A1F" w:rsidRPr="002029E8" w:rsidRDefault="00F76F5D" w:rsidP="002029E8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114300</wp:posOffset>
            </wp:positionV>
            <wp:extent cx="2752725" cy="1838325"/>
            <wp:effectExtent l="19050" t="0" r="9525" b="0"/>
            <wp:wrapSquare wrapText="bothSides"/>
            <wp:docPr id="6" name="Obraz 4" descr="oko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lic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8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4D5D" w:rsidRPr="00383A1F">
        <w:rPr>
          <w:rFonts w:ascii="Arial" w:hAnsi="Arial" w:cs="Arial"/>
          <w:b/>
          <w:bCs/>
          <w:color w:val="000000"/>
          <w:sz w:val="24"/>
          <w:szCs w:val="24"/>
        </w:rPr>
        <w:t>ŚRODOWISKO GEOGRAFICZNE</w:t>
      </w:r>
      <w:r w:rsidR="00383A1F" w:rsidRPr="002029E8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                                            </w:t>
      </w:r>
    </w:p>
    <w:p w:rsidR="00383A1F" w:rsidRDefault="00CA4D5D" w:rsidP="00F76F5D">
      <w:pPr>
        <w:spacing w:line="240" w:lineRule="auto"/>
        <w:rPr>
          <w:rFonts w:cs="Arial"/>
          <w:bCs/>
          <w:color w:val="000000"/>
          <w:sz w:val="28"/>
          <w:szCs w:val="28"/>
        </w:rPr>
      </w:pPr>
      <w:r w:rsidRPr="00171489">
        <w:rPr>
          <w:rFonts w:cs="Arial"/>
          <w:bCs/>
          <w:color w:val="000000"/>
          <w:sz w:val="28"/>
          <w:szCs w:val="28"/>
        </w:rPr>
        <w:t xml:space="preserve">Obszar gminy leży w obrębie rozległej kotliny. W jej rzeźbie wyróżniają się niewysokie wzgórza, które występują </w:t>
      </w:r>
      <w:r w:rsidR="00F707B5">
        <w:rPr>
          <w:rFonts w:cs="Arial"/>
          <w:bCs/>
          <w:color w:val="000000"/>
          <w:sz w:val="28"/>
          <w:szCs w:val="28"/>
        </w:rPr>
        <w:br/>
      </w:r>
      <w:r w:rsidR="00292E5E" w:rsidRPr="00171489">
        <w:rPr>
          <w:rFonts w:cs="Arial"/>
          <w:bCs/>
          <w:color w:val="000000"/>
          <w:sz w:val="28"/>
          <w:szCs w:val="28"/>
        </w:rPr>
        <w:t xml:space="preserve">w północnej części w postaci garbów Potoka, </w:t>
      </w:r>
      <w:proofErr w:type="spellStart"/>
      <w:r w:rsidR="00292E5E" w:rsidRPr="00171489">
        <w:rPr>
          <w:rFonts w:cs="Arial"/>
          <w:bCs/>
          <w:color w:val="000000"/>
          <w:sz w:val="28"/>
          <w:szCs w:val="28"/>
        </w:rPr>
        <w:t>Jaszczwi</w:t>
      </w:r>
      <w:proofErr w:type="spellEnd"/>
      <w:r w:rsidR="00292E5E" w:rsidRPr="00171489">
        <w:rPr>
          <w:rFonts w:cs="Arial"/>
          <w:bCs/>
          <w:color w:val="000000"/>
          <w:sz w:val="28"/>
          <w:szCs w:val="28"/>
        </w:rPr>
        <w:t xml:space="preserve">, Moderówki, </w:t>
      </w:r>
      <w:r w:rsidR="00171489">
        <w:rPr>
          <w:rFonts w:cs="Arial"/>
          <w:bCs/>
          <w:color w:val="000000"/>
          <w:sz w:val="28"/>
          <w:szCs w:val="28"/>
        </w:rPr>
        <w:t xml:space="preserve">Białkówki </w:t>
      </w:r>
      <w:r w:rsidR="00F76F5D">
        <w:rPr>
          <w:rFonts w:cs="Arial"/>
          <w:bCs/>
          <w:color w:val="000000"/>
          <w:sz w:val="28"/>
          <w:szCs w:val="28"/>
        </w:rPr>
        <w:br/>
      </w:r>
      <w:r w:rsidR="00292E5E" w:rsidRPr="00171489">
        <w:rPr>
          <w:rFonts w:cs="Arial"/>
          <w:bCs/>
          <w:color w:val="000000"/>
          <w:sz w:val="28"/>
          <w:szCs w:val="28"/>
        </w:rPr>
        <w:t>o wysokościach okoł</w:t>
      </w:r>
      <w:r w:rsidR="00171489">
        <w:rPr>
          <w:rFonts w:cs="Arial"/>
          <w:bCs/>
          <w:color w:val="000000"/>
          <w:sz w:val="28"/>
          <w:szCs w:val="28"/>
        </w:rPr>
        <w:t xml:space="preserve">o </w:t>
      </w:r>
      <w:r w:rsidR="00383A1F">
        <w:rPr>
          <w:rFonts w:cs="Arial"/>
          <w:bCs/>
          <w:color w:val="000000"/>
          <w:sz w:val="28"/>
          <w:szCs w:val="28"/>
        </w:rPr>
        <w:t>300m n.p.m.</w:t>
      </w:r>
      <w:r w:rsidR="00F76F5D">
        <w:rPr>
          <w:rFonts w:cs="Arial"/>
          <w:bCs/>
          <w:color w:val="000000"/>
          <w:sz w:val="28"/>
          <w:szCs w:val="28"/>
        </w:rPr>
        <w:br/>
      </w:r>
      <w:r w:rsidR="00292E5E" w:rsidRPr="00171489">
        <w:rPr>
          <w:rFonts w:cs="Arial"/>
          <w:bCs/>
          <w:color w:val="000000"/>
          <w:sz w:val="28"/>
          <w:szCs w:val="28"/>
        </w:rPr>
        <w:t>W południowej części le</w:t>
      </w:r>
      <w:r w:rsidR="00171489">
        <w:rPr>
          <w:rFonts w:cs="Arial"/>
          <w:bCs/>
          <w:color w:val="000000"/>
          <w:sz w:val="28"/>
          <w:szCs w:val="28"/>
        </w:rPr>
        <w:t>ż</w:t>
      </w:r>
      <w:r w:rsidR="00292E5E" w:rsidRPr="00171489">
        <w:rPr>
          <w:rFonts w:cs="Arial"/>
          <w:bCs/>
          <w:color w:val="000000"/>
          <w:sz w:val="28"/>
          <w:szCs w:val="28"/>
        </w:rPr>
        <w:t>y garb Podniebyla – 356 m n.p.m.,</w:t>
      </w:r>
      <w:r w:rsidR="00171489">
        <w:rPr>
          <w:rFonts w:cs="Arial"/>
          <w:bCs/>
          <w:color w:val="000000"/>
          <w:sz w:val="28"/>
          <w:szCs w:val="28"/>
        </w:rPr>
        <w:t xml:space="preserve"> </w:t>
      </w:r>
      <w:r w:rsidR="00292E5E" w:rsidRPr="00171489">
        <w:rPr>
          <w:rFonts w:cs="Arial"/>
          <w:bCs/>
          <w:color w:val="000000"/>
          <w:sz w:val="28"/>
          <w:szCs w:val="28"/>
        </w:rPr>
        <w:t>który jest najwyższym wzniesieniem na obszarze gminy.</w:t>
      </w:r>
      <w:r w:rsidR="00171489">
        <w:rPr>
          <w:rFonts w:cs="Arial"/>
          <w:bCs/>
          <w:color w:val="000000"/>
          <w:sz w:val="28"/>
          <w:szCs w:val="28"/>
        </w:rPr>
        <w:t xml:space="preserve"> </w:t>
      </w:r>
      <w:r w:rsidR="00292E5E" w:rsidRPr="00171489">
        <w:rPr>
          <w:rFonts w:cs="Arial"/>
          <w:bCs/>
          <w:color w:val="000000"/>
          <w:sz w:val="28"/>
          <w:szCs w:val="28"/>
        </w:rPr>
        <w:t>Dno kotliny</w:t>
      </w:r>
      <w:r w:rsidR="00F21FCC">
        <w:rPr>
          <w:rFonts w:cs="Arial"/>
          <w:bCs/>
          <w:color w:val="000000"/>
          <w:sz w:val="28"/>
          <w:szCs w:val="28"/>
        </w:rPr>
        <w:t xml:space="preserve"> </w:t>
      </w:r>
      <w:r w:rsidR="00171489">
        <w:rPr>
          <w:rFonts w:cs="Arial"/>
          <w:bCs/>
          <w:color w:val="000000"/>
          <w:sz w:val="28"/>
          <w:szCs w:val="28"/>
        </w:rPr>
        <w:t>le</w:t>
      </w:r>
      <w:r w:rsidR="00F21FCC">
        <w:rPr>
          <w:rFonts w:cs="Arial"/>
          <w:bCs/>
          <w:color w:val="000000"/>
          <w:sz w:val="28"/>
          <w:szCs w:val="28"/>
        </w:rPr>
        <w:t>ż</w:t>
      </w:r>
      <w:r w:rsidR="00171489">
        <w:rPr>
          <w:rFonts w:cs="Arial"/>
          <w:bCs/>
          <w:color w:val="000000"/>
          <w:sz w:val="28"/>
          <w:szCs w:val="28"/>
        </w:rPr>
        <w:t>y na wysokości 240- 285 m n.p.m.,</w:t>
      </w:r>
      <w:r w:rsidR="00F21FCC">
        <w:rPr>
          <w:rFonts w:cs="Arial"/>
          <w:bCs/>
          <w:color w:val="000000"/>
          <w:sz w:val="28"/>
          <w:szCs w:val="28"/>
        </w:rPr>
        <w:t xml:space="preserve"> </w:t>
      </w:r>
      <w:r w:rsidR="00292E5E" w:rsidRPr="00171489">
        <w:rPr>
          <w:rFonts w:cs="Arial"/>
          <w:bCs/>
          <w:color w:val="000000"/>
          <w:sz w:val="28"/>
          <w:szCs w:val="28"/>
        </w:rPr>
        <w:t>rozcinaj</w:t>
      </w:r>
      <w:r w:rsidR="00171489">
        <w:rPr>
          <w:rFonts w:cs="Arial"/>
          <w:bCs/>
          <w:color w:val="000000"/>
          <w:sz w:val="28"/>
          <w:szCs w:val="28"/>
        </w:rPr>
        <w:t>ą</w:t>
      </w:r>
      <w:r w:rsidR="00292E5E" w:rsidRPr="00171489">
        <w:rPr>
          <w:rFonts w:cs="Arial"/>
          <w:bCs/>
          <w:color w:val="000000"/>
          <w:sz w:val="28"/>
          <w:szCs w:val="28"/>
        </w:rPr>
        <w:t xml:space="preserve"> </w:t>
      </w:r>
      <w:r w:rsidR="00F21FCC">
        <w:rPr>
          <w:rFonts w:cs="Arial"/>
          <w:bCs/>
          <w:color w:val="000000"/>
          <w:sz w:val="28"/>
          <w:szCs w:val="28"/>
        </w:rPr>
        <w:t xml:space="preserve">je </w:t>
      </w:r>
      <w:r w:rsidR="00292E5E" w:rsidRPr="00171489">
        <w:rPr>
          <w:rFonts w:cs="Arial"/>
          <w:bCs/>
          <w:color w:val="000000"/>
          <w:sz w:val="28"/>
          <w:szCs w:val="28"/>
        </w:rPr>
        <w:t xml:space="preserve">liczne doliny rzek i potoków. Największą </w:t>
      </w:r>
      <w:r w:rsidR="00F21FCC">
        <w:rPr>
          <w:rFonts w:cs="Arial"/>
          <w:bCs/>
          <w:color w:val="000000"/>
          <w:sz w:val="28"/>
          <w:szCs w:val="28"/>
        </w:rPr>
        <w:t xml:space="preserve">rzeką obszaru </w:t>
      </w:r>
      <w:r w:rsidR="00292E5E" w:rsidRPr="00171489">
        <w:rPr>
          <w:rFonts w:cs="Arial"/>
          <w:bCs/>
          <w:color w:val="000000"/>
          <w:sz w:val="28"/>
          <w:szCs w:val="28"/>
        </w:rPr>
        <w:t xml:space="preserve"> jest </w:t>
      </w:r>
      <w:proofErr w:type="spellStart"/>
      <w:r w:rsidR="00292E5E" w:rsidRPr="00171489">
        <w:rPr>
          <w:rFonts w:cs="Arial"/>
          <w:bCs/>
          <w:color w:val="000000"/>
          <w:sz w:val="28"/>
          <w:szCs w:val="28"/>
        </w:rPr>
        <w:t>Jasiołka</w:t>
      </w:r>
      <w:proofErr w:type="spellEnd"/>
      <w:r w:rsidR="00292E5E" w:rsidRPr="00171489">
        <w:rPr>
          <w:rFonts w:cs="Arial"/>
          <w:bCs/>
          <w:color w:val="000000"/>
          <w:sz w:val="28"/>
          <w:szCs w:val="28"/>
        </w:rPr>
        <w:t>, będąca dopływem Wisłoki.</w:t>
      </w:r>
      <w:r w:rsidR="00383A1F">
        <w:rPr>
          <w:rFonts w:cs="Arial"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3399318" cy="2275722"/>
            <wp:effectExtent l="304800" t="266700" r="315432" b="257928"/>
            <wp:docPr id="4" name="Obraz 3" descr="jasio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iol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033" cy="22755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3DA" w:rsidRDefault="00F21FCC" w:rsidP="00F707B5">
      <w:pPr>
        <w:spacing w:line="240" w:lineRule="auto"/>
        <w:rPr>
          <w:rFonts w:cs="Arial"/>
          <w:bCs/>
          <w:color w:val="000000"/>
          <w:sz w:val="28"/>
          <w:szCs w:val="28"/>
        </w:rPr>
      </w:pPr>
      <w:r>
        <w:rPr>
          <w:rFonts w:cs="Arial"/>
          <w:bCs/>
          <w:color w:val="000000"/>
          <w:sz w:val="28"/>
          <w:szCs w:val="28"/>
        </w:rPr>
        <w:t xml:space="preserve"> </w:t>
      </w:r>
      <w:r w:rsidR="002029E8">
        <w:rPr>
          <w:rFonts w:cs="Arial"/>
          <w:bCs/>
          <w:color w:val="000000"/>
          <w:sz w:val="28"/>
          <w:szCs w:val="28"/>
        </w:rPr>
        <w:t xml:space="preserve">     </w:t>
      </w:r>
      <w:r w:rsidR="00292E5E" w:rsidRPr="00171489">
        <w:rPr>
          <w:rFonts w:cs="Arial"/>
          <w:bCs/>
          <w:color w:val="000000"/>
          <w:sz w:val="28"/>
          <w:szCs w:val="28"/>
        </w:rPr>
        <w:t xml:space="preserve">Północna </w:t>
      </w:r>
      <w:r w:rsidRPr="00171489">
        <w:rPr>
          <w:rFonts w:cs="Arial"/>
          <w:bCs/>
          <w:color w:val="000000"/>
          <w:sz w:val="28"/>
          <w:szCs w:val="28"/>
        </w:rPr>
        <w:t>cześć</w:t>
      </w:r>
      <w:r w:rsidR="00292E5E" w:rsidRPr="00171489">
        <w:rPr>
          <w:rFonts w:cs="Arial"/>
          <w:bCs/>
          <w:color w:val="000000"/>
          <w:sz w:val="28"/>
          <w:szCs w:val="28"/>
        </w:rPr>
        <w:t xml:space="preserve"> gminy jest odw</w:t>
      </w:r>
      <w:r>
        <w:rPr>
          <w:rFonts w:cs="Arial"/>
          <w:bCs/>
          <w:color w:val="000000"/>
          <w:sz w:val="28"/>
          <w:szCs w:val="28"/>
        </w:rPr>
        <w:t>o</w:t>
      </w:r>
      <w:r w:rsidR="00292E5E" w:rsidRPr="00171489">
        <w:rPr>
          <w:rFonts w:cs="Arial"/>
          <w:bCs/>
          <w:color w:val="000000"/>
          <w:sz w:val="28"/>
          <w:szCs w:val="28"/>
        </w:rPr>
        <w:t>dni</w:t>
      </w:r>
      <w:r>
        <w:rPr>
          <w:rFonts w:cs="Arial"/>
          <w:bCs/>
          <w:color w:val="000000"/>
          <w:sz w:val="28"/>
          <w:szCs w:val="28"/>
        </w:rPr>
        <w:t>a</w:t>
      </w:r>
      <w:r w:rsidR="00292E5E" w:rsidRPr="00171489">
        <w:rPr>
          <w:rFonts w:cs="Arial"/>
          <w:bCs/>
          <w:color w:val="000000"/>
          <w:sz w:val="28"/>
          <w:szCs w:val="28"/>
        </w:rPr>
        <w:t>na przez dopływy Wisłoka.</w:t>
      </w:r>
      <w:r>
        <w:rPr>
          <w:rFonts w:cs="Arial"/>
          <w:bCs/>
          <w:color w:val="000000"/>
          <w:sz w:val="28"/>
          <w:szCs w:val="28"/>
        </w:rPr>
        <w:t xml:space="preserve">  </w:t>
      </w:r>
      <w:r w:rsidR="00F707B5">
        <w:rPr>
          <w:rFonts w:cs="Arial"/>
          <w:bCs/>
          <w:color w:val="000000"/>
          <w:sz w:val="28"/>
          <w:szCs w:val="28"/>
        </w:rPr>
        <w:br/>
      </w:r>
      <w:r>
        <w:rPr>
          <w:rFonts w:cs="Arial"/>
          <w:bCs/>
          <w:color w:val="000000"/>
          <w:sz w:val="28"/>
          <w:szCs w:val="28"/>
        </w:rPr>
        <w:t>K</w:t>
      </w:r>
      <w:r w:rsidR="00292E5E" w:rsidRPr="00171489">
        <w:rPr>
          <w:rFonts w:cs="Arial"/>
          <w:bCs/>
          <w:color w:val="000000"/>
          <w:sz w:val="28"/>
          <w:szCs w:val="28"/>
        </w:rPr>
        <w:t>limat w gminie Jedlicze posiada cechy klimatu po</w:t>
      </w:r>
      <w:r w:rsidR="00F707B5">
        <w:rPr>
          <w:rFonts w:cs="Arial"/>
          <w:bCs/>
          <w:color w:val="000000"/>
          <w:sz w:val="28"/>
          <w:szCs w:val="28"/>
        </w:rPr>
        <w:t xml:space="preserve">dgórskiego, jest jednak znaczne </w:t>
      </w:r>
      <w:r>
        <w:rPr>
          <w:rFonts w:cs="Arial"/>
          <w:bCs/>
          <w:color w:val="000000"/>
          <w:sz w:val="28"/>
          <w:szCs w:val="28"/>
        </w:rPr>
        <w:t>ł</w:t>
      </w:r>
      <w:r w:rsidR="00292E5E" w:rsidRPr="00171489">
        <w:rPr>
          <w:rFonts w:cs="Arial"/>
          <w:bCs/>
          <w:color w:val="000000"/>
          <w:sz w:val="28"/>
          <w:szCs w:val="28"/>
        </w:rPr>
        <w:t>agodniejszy</w:t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. </w:t>
      </w:r>
      <w:r w:rsidR="00383A1F">
        <w:rPr>
          <w:rFonts w:cs="Arial"/>
          <w:bCs/>
          <w:color w:val="000000"/>
          <w:sz w:val="28"/>
          <w:szCs w:val="28"/>
        </w:rPr>
        <w:br/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W okolicach Jedlicza brak jest dużych kompleksów leśnych. </w:t>
      </w:r>
      <w:r w:rsidR="002029E8">
        <w:rPr>
          <w:rFonts w:cs="Arial"/>
          <w:bCs/>
          <w:color w:val="000000"/>
          <w:sz w:val="28"/>
          <w:szCs w:val="28"/>
        </w:rPr>
        <w:br/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W lasach występujących miedzy </w:t>
      </w:r>
      <w:r>
        <w:rPr>
          <w:rFonts w:cs="Arial"/>
          <w:bCs/>
          <w:color w:val="000000"/>
          <w:sz w:val="28"/>
          <w:szCs w:val="28"/>
        </w:rPr>
        <w:t>P</w:t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otokiem a </w:t>
      </w:r>
      <w:proofErr w:type="spellStart"/>
      <w:r w:rsidR="0059747C" w:rsidRPr="00171489">
        <w:rPr>
          <w:rFonts w:cs="Arial"/>
          <w:bCs/>
          <w:color w:val="000000"/>
          <w:sz w:val="28"/>
          <w:szCs w:val="28"/>
        </w:rPr>
        <w:t>Jaszczwią</w:t>
      </w:r>
      <w:proofErr w:type="spellEnd"/>
      <w:r w:rsidR="0059747C" w:rsidRPr="00171489">
        <w:rPr>
          <w:rFonts w:cs="Arial"/>
          <w:bCs/>
          <w:color w:val="000000"/>
          <w:sz w:val="28"/>
          <w:szCs w:val="28"/>
        </w:rPr>
        <w:t>, w pobliżu Chlebnej</w:t>
      </w:r>
      <w:r w:rsidR="002029E8">
        <w:rPr>
          <w:rFonts w:cs="Arial"/>
          <w:bCs/>
          <w:color w:val="000000"/>
          <w:sz w:val="28"/>
          <w:szCs w:val="28"/>
        </w:rPr>
        <w:br/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 i Podniebyla przeważa drzewostan liściasty. Najliczniej spotyka się </w:t>
      </w:r>
      <w:r>
        <w:rPr>
          <w:rFonts w:cs="Arial"/>
          <w:bCs/>
          <w:color w:val="000000"/>
          <w:sz w:val="28"/>
          <w:szCs w:val="28"/>
        </w:rPr>
        <w:t xml:space="preserve">tu </w:t>
      </w:r>
      <w:r w:rsidR="0059747C" w:rsidRPr="00171489">
        <w:rPr>
          <w:rFonts w:cs="Arial"/>
          <w:bCs/>
          <w:color w:val="000000"/>
          <w:sz w:val="28"/>
          <w:szCs w:val="28"/>
        </w:rPr>
        <w:t>buki, graby, jawory, a wśród nich dęby, lipy, osiki, klony, i brzozy</w:t>
      </w:r>
      <w:r>
        <w:rPr>
          <w:rFonts w:cs="Arial"/>
          <w:bCs/>
          <w:color w:val="000000"/>
          <w:sz w:val="28"/>
          <w:szCs w:val="28"/>
        </w:rPr>
        <w:t>.</w:t>
      </w:r>
      <w:r w:rsidR="002029E8">
        <w:rPr>
          <w:rFonts w:cs="Arial"/>
          <w:bCs/>
          <w:color w:val="000000"/>
          <w:sz w:val="28"/>
          <w:szCs w:val="28"/>
        </w:rPr>
        <w:br/>
        <w:t xml:space="preserve"> Z dr</w:t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zew szpilkowych występuje jodła, świerk, sosna i modrzew. </w:t>
      </w:r>
      <w:r w:rsidR="002029E8">
        <w:rPr>
          <w:rFonts w:cs="Arial"/>
          <w:bCs/>
          <w:color w:val="000000"/>
          <w:sz w:val="28"/>
          <w:szCs w:val="28"/>
        </w:rPr>
        <w:br/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Na podmokłych terenach występują małe laski olchowe, a nad </w:t>
      </w:r>
      <w:proofErr w:type="spellStart"/>
      <w:r w:rsidR="0059747C" w:rsidRPr="00171489">
        <w:rPr>
          <w:rFonts w:cs="Arial"/>
          <w:bCs/>
          <w:color w:val="000000"/>
          <w:sz w:val="28"/>
          <w:szCs w:val="28"/>
        </w:rPr>
        <w:t>Jasiołką</w:t>
      </w:r>
      <w:proofErr w:type="spellEnd"/>
      <w:r w:rsidR="00383A1F">
        <w:rPr>
          <w:rFonts w:cs="Arial"/>
          <w:bCs/>
          <w:color w:val="000000"/>
          <w:sz w:val="28"/>
          <w:szCs w:val="28"/>
        </w:rPr>
        <w:br/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 i </w:t>
      </w:r>
      <w:proofErr w:type="spellStart"/>
      <w:r>
        <w:rPr>
          <w:rFonts w:cs="Arial"/>
          <w:bCs/>
          <w:color w:val="000000"/>
          <w:sz w:val="28"/>
          <w:szCs w:val="28"/>
        </w:rPr>
        <w:t>C</w:t>
      </w:r>
      <w:r w:rsidR="0059747C" w:rsidRPr="00171489">
        <w:rPr>
          <w:rFonts w:cs="Arial"/>
          <w:bCs/>
          <w:color w:val="000000"/>
          <w:sz w:val="28"/>
          <w:szCs w:val="28"/>
        </w:rPr>
        <w:t>hlebianką</w:t>
      </w:r>
      <w:proofErr w:type="spellEnd"/>
      <w:r w:rsidR="0059747C" w:rsidRPr="00171489">
        <w:rPr>
          <w:rFonts w:cs="Arial"/>
          <w:bCs/>
          <w:color w:val="000000"/>
          <w:sz w:val="28"/>
          <w:szCs w:val="28"/>
        </w:rPr>
        <w:t xml:space="preserve"> wierzba, wiklina i olcha.</w:t>
      </w:r>
      <w:r>
        <w:rPr>
          <w:rFonts w:cs="Arial"/>
          <w:bCs/>
          <w:color w:val="000000"/>
          <w:sz w:val="28"/>
          <w:szCs w:val="28"/>
        </w:rPr>
        <w:t xml:space="preserve"> </w:t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Świat zwierząt </w:t>
      </w:r>
      <w:r w:rsidR="002D713B">
        <w:rPr>
          <w:rFonts w:cs="Arial"/>
          <w:bCs/>
          <w:color w:val="000000"/>
          <w:sz w:val="28"/>
          <w:szCs w:val="28"/>
        </w:rPr>
        <w:t xml:space="preserve">tworzą </w:t>
      </w:r>
      <w:r w:rsidR="0059747C" w:rsidRPr="00171489">
        <w:rPr>
          <w:rFonts w:cs="Arial"/>
          <w:bCs/>
          <w:color w:val="000000"/>
          <w:sz w:val="28"/>
          <w:szCs w:val="28"/>
        </w:rPr>
        <w:t>jak na całym Podkarpaciu:  sarny, lisy, kuny, borsuki, tchórze, łasice</w:t>
      </w:r>
      <w:r>
        <w:rPr>
          <w:rFonts w:cs="Arial"/>
          <w:bCs/>
          <w:color w:val="000000"/>
          <w:sz w:val="28"/>
          <w:szCs w:val="28"/>
        </w:rPr>
        <w:t>,</w:t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 wiewiórki, bobry. </w:t>
      </w:r>
      <w:r w:rsidR="002029E8">
        <w:rPr>
          <w:rFonts w:cs="Arial"/>
          <w:bCs/>
          <w:color w:val="000000"/>
          <w:sz w:val="28"/>
          <w:szCs w:val="28"/>
        </w:rPr>
        <w:br/>
      </w:r>
      <w:r w:rsidR="0059747C" w:rsidRPr="00171489">
        <w:rPr>
          <w:rFonts w:cs="Arial"/>
          <w:bCs/>
          <w:color w:val="000000"/>
          <w:sz w:val="28"/>
          <w:szCs w:val="28"/>
        </w:rPr>
        <w:t>Z ptaków wśród pó</w:t>
      </w:r>
      <w:r w:rsidR="00547629">
        <w:rPr>
          <w:rFonts w:cs="Arial"/>
          <w:bCs/>
          <w:color w:val="000000"/>
          <w:sz w:val="28"/>
          <w:szCs w:val="28"/>
        </w:rPr>
        <w:t xml:space="preserve">l </w:t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spotyka się bażanty, kuropatwy, przepiórki, a nad </w:t>
      </w:r>
      <w:proofErr w:type="spellStart"/>
      <w:r w:rsidR="0059747C" w:rsidRPr="00171489">
        <w:rPr>
          <w:rFonts w:cs="Arial"/>
          <w:bCs/>
          <w:color w:val="000000"/>
          <w:sz w:val="28"/>
          <w:szCs w:val="28"/>
        </w:rPr>
        <w:t>Jasiołk</w:t>
      </w:r>
      <w:r>
        <w:rPr>
          <w:rFonts w:cs="Arial"/>
          <w:bCs/>
          <w:color w:val="000000"/>
          <w:sz w:val="28"/>
          <w:szCs w:val="28"/>
        </w:rPr>
        <w:t>ą</w:t>
      </w:r>
      <w:proofErr w:type="spellEnd"/>
      <w:r w:rsidR="002029E8">
        <w:rPr>
          <w:rFonts w:cs="Arial"/>
          <w:bCs/>
          <w:color w:val="000000"/>
          <w:sz w:val="28"/>
          <w:szCs w:val="28"/>
        </w:rPr>
        <w:t xml:space="preserve"> </w:t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można </w:t>
      </w:r>
      <w:r w:rsidRPr="00171489">
        <w:rPr>
          <w:rFonts w:cs="Arial"/>
          <w:bCs/>
          <w:color w:val="000000"/>
          <w:sz w:val="28"/>
          <w:szCs w:val="28"/>
        </w:rPr>
        <w:t>spotkać</w:t>
      </w:r>
      <w:r w:rsidR="0059747C" w:rsidRPr="00171489">
        <w:rPr>
          <w:rFonts w:cs="Arial"/>
          <w:bCs/>
          <w:color w:val="000000"/>
          <w:sz w:val="28"/>
          <w:szCs w:val="28"/>
        </w:rPr>
        <w:t xml:space="preserve"> dzikie kaczki, perkozy, a czasem czarnego bociana.</w:t>
      </w:r>
      <w:r>
        <w:rPr>
          <w:rFonts w:cs="Arial"/>
          <w:bCs/>
          <w:color w:val="000000"/>
          <w:sz w:val="28"/>
          <w:szCs w:val="28"/>
        </w:rPr>
        <w:t xml:space="preserve"> Z </w:t>
      </w:r>
      <w:r w:rsidR="0059747C" w:rsidRPr="00171489">
        <w:rPr>
          <w:rFonts w:cs="Arial"/>
          <w:bCs/>
          <w:color w:val="000000"/>
          <w:sz w:val="28"/>
          <w:szCs w:val="28"/>
        </w:rPr>
        <w:t>ptaków drapieżnych obserwuje się</w:t>
      </w:r>
      <w:r>
        <w:rPr>
          <w:rFonts w:cs="Arial"/>
          <w:bCs/>
          <w:color w:val="000000"/>
          <w:sz w:val="28"/>
          <w:szCs w:val="28"/>
        </w:rPr>
        <w:t xml:space="preserve"> </w:t>
      </w:r>
      <w:r w:rsidRPr="00171489">
        <w:rPr>
          <w:rFonts w:cs="Arial"/>
          <w:bCs/>
          <w:color w:val="000000"/>
          <w:sz w:val="28"/>
          <w:szCs w:val="28"/>
        </w:rPr>
        <w:t>jastrzębie</w:t>
      </w:r>
      <w:r w:rsidR="0059747C" w:rsidRPr="00171489">
        <w:rPr>
          <w:rFonts w:cs="Arial"/>
          <w:bCs/>
          <w:color w:val="000000"/>
          <w:sz w:val="28"/>
          <w:szCs w:val="28"/>
        </w:rPr>
        <w:t>, myszołowy, kanie, puchacze i sowy.</w:t>
      </w:r>
    </w:p>
    <w:p w:rsidR="00F21FCC" w:rsidRPr="003A03DA" w:rsidRDefault="00F21FCC" w:rsidP="003A03DA">
      <w:pPr>
        <w:spacing w:line="240" w:lineRule="auto"/>
        <w:jc w:val="both"/>
        <w:rPr>
          <w:rFonts w:cs="Arial"/>
          <w:bCs/>
          <w:color w:val="000000"/>
          <w:sz w:val="28"/>
          <w:szCs w:val="28"/>
        </w:rPr>
      </w:pPr>
      <w:r w:rsidRPr="005858D4">
        <w:rPr>
          <w:rFonts w:cs="Arial"/>
          <w:b/>
          <w:bCs/>
          <w:color w:val="000000"/>
          <w:sz w:val="28"/>
          <w:szCs w:val="28"/>
        </w:rPr>
        <w:lastRenderedPageBreak/>
        <w:t xml:space="preserve">4 </w:t>
      </w:r>
      <w:r w:rsidR="009F0ED6">
        <w:rPr>
          <w:rFonts w:cs="Arial"/>
          <w:b/>
          <w:bCs/>
          <w:color w:val="000000"/>
          <w:sz w:val="28"/>
          <w:szCs w:val="28"/>
        </w:rPr>
        <w:t xml:space="preserve">. </w:t>
      </w:r>
      <w:r w:rsidRPr="005858D4">
        <w:rPr>
          <w:rFonts w:cs="Arial"/>
          <w:b/>
          <w:bCs/>
          <w:color w:val="000000"/>
          <w:sz w:val="28"/>
          <w:szCs w:val="28"/>
        </w:rPr>
        <w:t>SZLAK PAŁACÓW I DWORÓW</w:t>
      </w:r>
    </w:p>
    <w:p w:rsidR="003A03DA" w:rsidRDefault="005858D4" w:rsidP="0030525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Z przekazów historycznych wynika ,że na obecnym obszarze gminy </w:t>
      </w:r>
      <w:r w:rsidR="009F0ED6">
        <w:rPr>
          <w:sz w:val="28"/>
          <w:szCs w:val="28"/>
        </w:rPr>
        <w:t>istniały</w:t>
      </w:r>
      <w:r w:rsidR="00FC087B">
        <w:rPr>
          <w:sz w:val="28"/>
          <w:szCs w:val="28"/>
        </w:rPr>
        <w:t xml:space="preserve"> </w:t>
      </w:r>
      <w:r w:rsidR="009F0ED6">
        <w:rPr>
          <w:sz w:val="28"/>
          <w:szCs w:val="28"/>
        </w:rPr>
        <w:t xml:space="preserve">dwory </w:t>
      </w:r>
      <w:r w:rsidR="00FC087B">
        <w:rPr>
          <w:sz w:val="28"/>
          <w:szCs w:val="28"/>
        </w:rPr>
        <w:t xml:space="preserve">w Jedliczu, </w:t>
      </w:r>
      <w:proofErr w:type="spellStart"/>
      <w:r w:rsidR="00FC087B">
        <w:rPr>
          <w:sz w:val="28"/>
          <w:szCs w:val="28"/>
        </w:rPr>
        <w:t>Jaszczwi</w:t>
      </w:r>
      <w:proofErr w:type="spellEnd"/>
      <w:r w:rsidR="00FC087B">
        <w:rPr>
          <w:sz w:val="28"/>
          <w:szCs w:val="28"/>
        </w:rPr>
        <w:t>, Chlebnej, Dobieszynie,</w:t>
      </w:r>
      <w:r w:rsidR="009F0ED6">
        <w:rPr>
          <w:sz w:val="28"/>
          <w:szCs w:val="28"/>
        </w:rPr>
        <w:t xml:space="preserve"> </w:t>
      </w:r>
      <w:r w:rsidR="00FC087B">
        <w:rPr>
          <w:sz w:val="28"/>
          <w:szCs w:val="28"/>
        </w:rPr>
        <w:t xml:space="preserve">Potoku, Długiem, Żarnowcu. </w:t>
      </w:r>
      <w:r w:rsidR="003A03DA">
        <w:rPr>
          <w:sz w:val="28"/>
          <w:szCs w:val="28"/>
        </w:rPr>
        <w:br/>
      </w:r>
      <w:r w:rsidR="003A03DA">
        <w:rPr>
          <w:noProof/>
          <w:sz w:val="28"/>
          <w:szCs w:val="28"/>
          <w:lang w:eastAsia="pl-PL"/>
        </w:rPr>
        <w:drawing>
          <wp:inline distT="0" distB="0" distL="0" distR="0">
            <wp:extent cx="2952750" cy="2224405"/>
            <wp:effectExtent l="304800" t="266700" r="323850" b="271145"/>
            <wp:docPr id="11" name="Obraz 10" descr="Kopia 100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100_091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24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3DA" w:rsidRDefault="00FC087B" w:rsidP="00B52E5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Nie wszystkie przetrwały do dzisiaj</w:t>
      </w:r>
      <w:r w:rsidR="009F0ED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F0ED6">
        <w:rPr>
          <w:sz w:val="28"/>
          <w:szCs w:val="28"/>
        </w:rPr>
        <w:t>P</w:t>
      </w:r>
      <w:r>
        <w:rPr>
          <w:sz w:val="28"/>
          <w:szCs w:val="28"/>
        </w:rPr>
        <w:t xml:space="preserve">o niektórych zostały tylko resztki otaczających </w:t>
      </w:r>
      <w:r w:rsidR="008674AB">
        <w:rPr>
          <w:sz w:val="28"/>
          <w:szCs w:val="28"/>
        </w:rPr>
        <w:t xml:space="preserve">je ogrodów, </w:t>
      </w:r>
      <w:r>
        <w:rPr>
          <w:sz w:val="28"/>
          <w:szCs w:val="28"/>
        </w:rPr>
        <w:t>inne zachwycają nas do dziś , chociaż pełni</w:t>
      </w:r>
      <w:r w:rsidR="009F0ED6">
        <w:rPr>
          <w:sz w:val="28"/>
          <w:szCs w:val="28"/>
        </w:rPr>
        <w:t>ą</w:t>
      </w:r>
      <w:r>
        <w:rPr>
          <w:sz w:val="28"/>
          <w:szCs w:val="28"/>
        </w:rPr>
        <w:t xml:space="preserve"> zupełnie inną funkcję.</w:t>
      </w:r>
    </w:p>
    <w:p w:rsidR="00DA1883" w:rsidRDefault="00F76F5D" w:rsidP="00B52E5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br/>
        <w:t xml:space="preserve">          </w:t>
      </w:r>
      <w:r w:rsidR="003A03DA">
        <w:rPr>
          <w:sz w:val="28"/>
          <w:szCs w:val="28"/>
        </w:rPr>
        <w:t xml:space="preserve">         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A1883" w:rsidTr="00305259">
        <w:tc>
          <w:tcPr>
            <w:tcW w:w="4606" w:type="dxa"/>
          </w:tcPr>
          <w:p w:rsidR="00DA1883" w:rsidRDefault="00DA1883" w:rsidP="00B52E56">
            <w:pP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447925" cy="1845358"/>
                  <wp:effectExtent l="133350" t="19050" r="66675" b="40592"/>
                  <wp:docPr id="7" name="Obraz 6" descr="magno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noli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754" cy="18474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A1883" w:rsidRDefault="00DA1883" w:rsidP="00B52E56">
            <w:pP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514406" cy="1895475"/>
                  <wp:effectExtent l="133350" t="19050" r="76394" b="47625"/>
                  <wp:docPr id="12" name="Obraz 11" descr="dwore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worek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311" cy="1897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D61" w:rsidRDefault="00622D61" w:rsidP="00B52E56">
      <w:pPr>
        <w:spacing w:line="240" w:lineRule="auto"/>
        <w:rPr>
          <w:sz w:val="28"/>
          <w:szCs w:val="28"/>
        </w:rPr>
      </w:pPr>
    </w:p>
    <w:p w:rsidR="003A03DA" w:rsidRDefault="003A03DA" w:rsidP="00927C3B">
      <w:pPr>
        <w:spacing w:line="360" w:lineRule="auto"/>
        <w:rPr>
          <w:b/>
          <w:sz w:val="28"/>
          <w:szCs w:val="28"/>
        </w:rPr>
      </w:pPr>
    </w:p>
    <w:p w:rsidR="003A03DA" w:rsidRDefault="003A03DA" w:rsidP="00927C3B">
      <w:pPr>
        <w:spacing w:line="360" w:lineRule="auto"/>
        <w:rPr>
          <w:b/>
          <w:sz w:val="28"/>
          <w:szCs w:val="28"/>
        </w:rPr>
      </w:pPr>
    </w:p>
    <w:p w:rsidR="00DA1883" w:rsidRDefault="00DA1883" w:rsidP="00927C3B">
      <w:pPr>
        <w:spacing w:line="360" w:lineRule="auto"/>
        <w:rPr>
          <w:b/>
          <w:sz w:val="28"/>
          <w:szCs w:val="28"/>
        </w:rPr>
      </w:pPr>
    </w:p>
    <w:p w:rsidR="00927C3B" w:rsidRDefault="00FC087B" w:rsidP="00927C3B">
      <w:pPr>
        <w:spacing w:line="360" w:lineRule="auto"/>
        <w:rPr>
          <w:b/>
          <w:bCs/>
          <w:sz w:val="28"/>
          <w:szCs w:val="28"/>
        </w:rPr>
      </w:pPr>
      <w:r w:rsidRPr="008674AB">
        <w:rPr>
          <w:b/>
          <w:sz w:val="28"/>
          <w:szCs w:val="28"/>
        </w:rPr>
        <w:lastRenderedPageBreak/>
        <w:t>4.1</w:t>
      </w:r>
      <w:r w:rsidR="00927C3B" w:rsidRPr="008674AB">
        <w:rPr>
          <w:b/>
        </w:rPr>
        <w:t xml:space="preserve"> </w:t>
      </w:r>
      <w:r w:rsidR="00927C3B" w:rsidRPr="008674AB">
        <w:rPr>
          <w:b/>
          <w:bCs/>
          <w:sz w:val="28"/>
          <w:szCs w:val="28"/>
        </w:rPr>
        <w:t>Zespół Pałacowo- Parkowy Stawiarskich</w:t>
      </w:r>
    </w:p>
    <w:p w:rsidR="00F76F5D" w:rsidRDefault="00F76F5D" w:rsidP="00F76F5D">
      <w:pPr>
        <w:spacing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198755</wp:posOffset>
            </wp:positionV>
            <wp:extent cx="3762375" cy="2508250"/>
            <wp:effectExtent l="304800" t="266700" r="333375" b="273050"/>
            <wp:wrapTight wrapText="bothSides">
              <wp:wrapPolygon edited="0">
                <wp:start x="1750" y="-2297"/>
                <wp:lineTo x="984" y="-2133"/>
                <wp:lineTo x="-1094" y="-164"/>
                <wp:lineTo x="-1094" y="492"/>
                <wp:lineTo x="-1750" y="2953"/>
                <wp:lineTo x="-1750" y="22311"/>
                <wp:lineTo x="-984" y="23951"/>
                <wp:lineTo x="-547" y="23951"/>
                <wp:lineTo x="20124" y="23951"/>
                <wp:lineTo x="20670" y="23951"/>
                <wp:lineTo x="22748" y="21819"/>
                <wp:lineTo x="22748" y="21327"/>
                <wp:lineTo x="23405" y="18866"/>
                <wp:lineTo x="23405" y="492"/>
                <wp:lineTo x="23514" y="-328"/>
                <wp:lineTo x="22748" y="-1969"/>
                <wp:lineTo x="22202" y="-2297"/>
                <wp:lineTo x="1750" y="-2297"/>
              </wp:wrapPolygon>
            </wp:wrapTight>
            <wp:docPr id="9" name="Obraz 8" descr="DSC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6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08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/>
      </w:r>
      <w:r w:rsidR="00BC3AAF">
        <w:rPr>
          <w:sz w:val="28"/>
          <w:szCs w:val="28"/>
        </w:rPr>
        <w:t xml:space="preserve"> </w:t>
      </w:r>
      <w:r w:rsidR="00927C3B" w:rsidRPr="00927C3B">
        <w:rPr>
          <w:sz w:val="28"/>
          <w:szCs w:val="28"/>
        </w:rPr>
        <w:t xml:space="preserve">W Jedliczu , na wysokiej skarpie, </w:t>
      </w:r>
      <w:r w:rsidR="003A03DA">
        <w:rPr>
          <w:sz w:val="28"/>
          <w:szCs w:val="28"/>
        </w:rPr>
        <w:br/>
      </w:r>
      <w:r w:rsidR="00927C3B" w:rsidRPr="00927C3B">
        <w:rPr>
          <w:sz w:val="28"/>
          <w:szCs w:val="28"/>
        </w:rPr>
        <w:t xml:space="preserve">w otoczeniu XIX wiecznego parku krajobrazowego usytuowany jest  pałac </w:t>
      </w:r>
      <w:r w:rsidR="00927C3B">
        <w:rPr>
          <w:sz w:val="28"/>
          <w:szCs w:val="28"/>
        </w:rPr>
        <w:t xml:space="preserve"> wzniesiony w 1925 r</w:t>
      </w:r>
      <w:r w:rsidR="00927C3B" w:rsidRPr="00927C3B">
        <w:rPr>
          <w:sz w:val="28"/>
          <w:szCs w:val="28"/>
        </w:rPr>
        <w:t xml:space="preserve">. </w:t>
      </w:r>
      <w:r w:rsidR="00927C3B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927C3B" w:rsidRPr="00927C3B">
        <w:rPr>
          <w:sz w:val="28"/>
          <w:szCs w:val="28"/>
        </w:rPr>
        <w:t xml:space="preserve">Pierwszy dwór </w:t>
      </w:r>
      <w:r w:rsidR="002029E8">
        <w:rPr>
          <w:sz w:val="28"/>
          <w:szCs w:val="28"/>
        </w:rPr>
        <w:br/>
      </w:r>
      <w:r w:rsidR="00927C3B" w:rsidRPr="00927C3B">
        <w:rPr>
          <w:sz w:val="28"/>
          <w:szCs w:val="28"/>
        </w:rPr>
        <w:t xml:space="preserve">w Jedliczu był wzmiankowany już w 1427 roku. </w:t>
      </w:r>
      <w:r w:rsidR="003A03DA">
        <w:rPr>
          <w:sz w:val="28"/>
          <w:szCs w:val="28"/>
        </w:rPr>
        <w:br/>
      </w:r>
      <w:r w:rsidR="002029E8">
        <w:rPr>
          <w:sz w:val="28"/>
          <w:szCs w:val="28"/>
        </w:rPr>
        <w:br/>
      </w:r>
      <w:r w:rsidR="00927C3B" w:rsidRPr="00927C3B">
        <w:rPr>
          <w:sz w:val="28"/>
          <w:szCs w:val="28"/>
        </w:rPr>
        <w:t>W XVI wieku był własnością Romerów, Wielowiejskich, a w XVIII w. rodziny Stawiarskich, Stojowskich i Panko</w:t>
      </w:r>
      <w:r>
        <w:rPr>
          <w:sz w:val="28"/>
          <w:szCs w:val="28"/>
        </w:rPr>
        <w:t>wskich.</w:t>
      </w:r>
      <w:r w:rsidR="00927C3B" w:rsidRPr="00927C3B">
        <w:rPr>
          <w:sz w:val="28"/>
          <w:szCs w:val="28"/>
        </w:rPr>
        <w:t xml:space="preserve">   Pałac wybudowali Stawiarscy, którzy w II połowie XIX w stali się właścicielami Jedlicza. Seweryn Stawiarski, przemysłowiec naftowy z Gorlic kupił Jedlicze od Władysława </w:t>
      </w:r>
      <w:r w:rsidR="003A03DA">
        <w:rPr>
          <w:sz w:val="28"/>
          <w:szCs w:val="28"/>
        </w:rPr>
        <w:t>Stojowskiego dla syna Waleriana, który tu zamieszkał.</w:t>
      </w:r>
      <w:r w:rsidR="003A03DA">
        <w:rPr>
          <w:sz w:val="28"/>
          <w:szCs w:val="28"/>
        </w:rPr>
        <w:br/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762375" cy="2834323"/>
            <wp:effectExtent l="304800" t="266700" r="333375" b="270827"/>
            <wp:docPr id="10" name="Obraz 9" descr="100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92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1929" cy="28339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3AAF" w:rsidRDefault="00927C3B" w:rsidP="00F76F5D">
      <w:pPr>
        <w:spacing w:line="240" w:lineRule="auto"/>
        <w:rPr>
          <w:sz w:val="28"/>
          <w:szCs w:val="28"/>
        </w:rPr>
      </w:pPr>
      <w:r w:rsidRPr="00927C3B">
        <w:rPr>
          <w:sz w:val="28"/>
          <w:szCs w:val="28"/>
        </w:rPr>
        <w:t xml:space="preserve">Walerian zawarł związek małżeński z Zofią z hrabiów Miłkowskich . Walerian był przemysłowcem naftowym i współwłaścicielem rafinerii w Krośnie , majątkiem ziemskim zarządzała Zofia. </w:t>
      </w:r>
      <w:r w:rsidR="00BC3AAF">
        <w:rPr>
          <w:sz w:val="28"/>
          <w:szCs w:val="28"/>
        </w:rPr>
        <w:br/>
      </w:r>
      <w:r w:rsidRPr="00927C3B">
        <w:rPr>
          <w:sz w:val="28"/>
          <w:szCs w:val="28"/>
        </w:rPr>
        <w:lastRenderedPageBreak/>
        <w:t>Ona też uważana jest za główną inicjatorkę budowy dwóch obiektów;</w:t>
      </w:r>
      <w:r>
        <w:rPr>
          <w:sz w:val="28"/>
          <w:szCs w:val="28"/>
        </w:rPr>
        <w:t xml:space="preserve"> </w:t>
      </w:r>
      <w:r w:rsidRPr="00927C3B">
        <w:rPr>
          <w:sz w:val="28"/>
          <w:szCs w:val="28"/>
        </w:rPr>
        <w:t>kościoła</w:t>
      </w:r>
      <w:r w:rsidR="00BC3AAF">
        <w:rPr>
          <w:sz w:val="28"/>
          <w:szCs w:val="28"/>
        </w:rPr>
        <w:br/>
      </w:r>
      <w:r w:rsidRPr="00927C3B">
        <w:rPr>
          <w:sz w:val="28"/>
          <w:szCs w:val="28"/>
        </w:rPr>
        <w:t xml:space="preserve"> i pałacu w Jedliczu.     </w:t>
      </w:r>
    </w:p>
    <w:p w:rsidR="00BC3AAF" w:rsidRDefault="00BC3AAF" w:rsidP="00F76F5D">
      <w:pPr>
        <w:spacing w:line="240" w:lineRule="auto"/>
        <w:rPr>
          <w:sz w:val="28"/>
          <w:szCs w:val="28"/>
        </w:rPr>
      </w:pPr>
    </w:p>
    <w:tbl>
      <w:tblPr>
        <w:tblStyle w:val="Tabela-Siatka"/>
        <w:tblW w:w="0" w:type="auto"/>
        <w:tblInd w:w="-459" w:type="dxa"/>
        <w:tblLook w:val="04A0" w:firstRow="1" w:lastRow="0" w:firstColumn="1" w:lastColumn="0" w:noHBand="0" w:noVBand="1"/>
      </w:tblPr>
      <w:tblGrid>
        <w:gridCol w:w="5154"/>
        <w:gridCol w:w="4593"/>
      </w:tblGrid>
      <w:tr w:rsidR="00BC3AAF" w:rsidTr="00BC3AAF">
        <w:trPr>
          <w:trHeight w:val="4260"/>
        </w:trPr>
        <w:tc>
          <w:tcPr>
            <w:tcW w:w="4839" w:type="dxa"/>
            <w:tcBorders>
              <w:top w:val="nil"/>
              <w:left w:val="nil"/>
              <w:bottom w:val="nil"/>
              <w:right w:val="nil"/>
            </w:tcBorders>
          </w:tcPr>
          <w:p w:rsidR="00BC3AAF" w:rsidRDefault="00BC3AAF" w:rsidP="00F76F5D">
            <w:pP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4415064" cy="2943225"/>
                  <wp:effectExtent l="76200" t="38100" r="42636" b="66675"/>
                  <wp:docPr id="14" name="Obraz 13" descr="DSC04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5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423" cy="29441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</w:tcPr>
          <w:p w:rsidR="00BC3AAF" w:rsidRDefault="00BC3AAF" w:rsidP="00BC3AAF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3906520" cy="2942912"/>
                  <wp:effectExtent l="76200" t="38100" r="36830" b="66988"/>
                  <wp:docPr id="32" name="Obraz 32" descr="E:\Projekt Jasiołka\Strona - Jasiołka\Architektura\images\Kopia 100_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Projekt Jasiołka\Strona - Jasiołka\Architektura\images\Kopia 100_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708" cy="29543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AAF" w:rsidRDefault="00927C3B" w:rsidP="00F76F5D">
      <w:pPr>
        <w:spacing w:line="240" w:lineRule="auto"/>
        <w:rPr>
          <w:sz w:val="28"/>
          <w:szCs w:val="28"/>
        </w:rPr>
      </w:pPr>
      <w:r w:rsidRPr="00927C3B">
        <w:rPr>
          <w:sz w:val="28"/>
          <w:szCs w:val="28"/>
        </w:rPr>
        <w:t xml:space="preserve">                                                                                                    </w:t>
      </w:r>
    </w:p>
    <w:p w:rsidR="00927C3B" w:rsidRPr="00F76F5D" w:rsidRDefault="00927C3B" w:rsidP="00F76F5D">
      <w:pPr>
        <w:spacing w:line="240" w:lineRule="auto"/>
        <w:rPr>
          <w:b/>
          <w:sz w:val="28"/>
          <w:szCs w:val="28"/>
        </w:rPr>
      </w:pPr>
      <w:r w:rsidRPr="00927C3B">
        <w:rPr>
          <w:sz w:val="28"/>
          <w:szCs w:val="28"/>
        </w:rPr>
        <w:t xml:space="preserve"> Pałac powstał obok starego dworu, budowany był równocześnie z kościołem.</w:t>
      </w:r>
      <w:r>
        <w:rPr>
          <w:sz w:val="28"/>
          <w:szCs w:val="28"/>
        </w:rPr>
        <w:t xml:space="preserve"> </w:t>
      </w:r>
      <w:r w:rsidRPr="00927C3B">
        <w:rPr>
          <w:sz w:val="28"/>
          <w:szCs w:val="28"/>
        </w:rPr>
        <w:t>Zbudowany jest z cegły, otynkowany, pierwotnie pokryty był dachówką, którą w późniejszym czasie zamieniono na blachę. Pałac w owym czasie był budowlą nowoczesną,  imponującą rozmachem. Właściciele przenieśli się do nowej rezydencji w 1925 roku, w 35 rocznicę ślubu. Pałac był w niewielkim stopniu wykorzystywany, Stawiarscy zamieszkiwali w jednej czwartej pomieszczeń. Piętro pałacu –9 pokoi przeznaczonych było dla gości, na parterze trzy duże sale użytkowane były tylko podczas przyjęć. Stawiarscy w pałacu nie mieszkali długo, Walerian zmarł w 1938 r., Zofia w 1941r. Byli bezdzietni.</w:t>
      </w:r>
      <w:r>
        <w:rPr>
          <w:sz w:val="28"/>
          <w:szCs w:val="28"/>
        </w:rPr>
        <w:t xml:space="preserve">                            </w:t>
      </w:r>
      <w:r w:rsidRPr="00927C3B">
        <w:rPr>
          <w:sz w:val="28"/>
          <w:szCs w:val="28"/>
        </w:rPr>
        <w:t>W czasie wojny pałac zajmowali Niemcy, a po wojnie stał się siedzibą Liceum Ogólnokształcącego im. Marii Konopnickiej i jest nią do dzisiaj.</w:t>
      </w:r>
    </w:p>
    <w:p w:rsidR="00C1744A" w:rsidRDefault="00927C3B" w:rsidP="00B52E5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Pałac otacza n</w:t>
      </w:r>
      <w:r w:rsidRPr="00927C3B">
        <w:rPr>
          <w:sz w:val="28"/>
          <w:szCs w:val="28"/>
        </w:rPr>
        <w:t>iewielki park</w:t>
      </w:r>
      <w:r>
        <w:rPr>
          <w:sz w:val="28"/>
          <w:szCs w:val="28"/>
        </w:rPr>
        <w:t>,</w:t>
      </w:r>
      <w:r w:rsidRPr="00927C3B">
        <w:rPr>
          <w:sz w:val="28"/>
          <w:szCs w:val="28"/>
        </w:rPr>
        <w:t xml:space="preserve"> ładnie usytuowany zwłaszcza w górnej części nad wielkim jarem oraz na skarpie. Domeną parku są liczne drzewa </w:t>
      </w:r>
      <w:r w:rsidR="008674AB">
        <w:rPr>
          <w:sz w:val="28"/>
          <w:szCs w:val="28"/>
        </w:rPr>
        <w:t>,</w:t>
      </w:r>
      <w:r w:rsidRPr="00927C3B">
        <w:rPr>
          <w:sz w:val="28"/>
          <w:szCs w:val="28"/>
        </w:rPr>
        <w:t>zwłaszcza duże skupienie dębu szypułkowego. Najokazalszy z nich u podstawy skarpy, ma 700 cm obwodu. Okazałe są graby pospolite, jesiony wyniosłe, lipy szerokolistne, a zwłaszcza wielo</w:t>
      </w:r>
      <w:r w:rsidR="008674AB">
        <w:rPr>
          <w:sz w:val="28"/>
          <w:szCs w:val="28"/>
        </w:rPr>
        <w:t>p</w:t>
      </w:r>
      <w:r w:rsidRPr="00927C3B">
        <w:rPr>
          <w:sz w:val="28"/>
          <w:szCs w:val="28"/>
        </w:rPr>
        <w:t>niowy klon jawor.</w:t>
      </w:r>
    </w:p>
    <w:p w:rsidR="00585017" w:rsidRDefault="00585017" w:rsidP="00C1744A">
      <w:pPr>
        <w:spacing w:line="360" w:lineRule="auto"/>
        <w:jc w:val="both"/>
        <w:rPr>
          <w:sz w:val="28"/>
          <w:szCs w:val="28"/>
        </w:rPr>
      </w:pPr>
    </w:p>
    <w:p w:rsidR="00585017" w:rsidRDefault="00585017" w:rsidP="00C1744A">
      <w:pPr>
        <w:spacing w:line="360" w:lineRule="auto"/>
        <w:jc w:val="both"/>
        <w:rPr>
          <w:sz w:val="28"/>
          <w:szCs w:val="28"/>
        </w:rPr>
      </w:pPr>
    </w:p>
    <w:p w:rsidR="00C1744A" w:rsidRDefault="00AE06F2" w:rsidP="00C1744A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452120</wp:posOffset>
            </wp:positionV>
            <wp:extent cx="3300095" cy="2200275"/>
            <wp:effectExtent l="114300" t="38100" r="71755" b="66675"/>
            <wp:wrapTight wrapText="bothSides">
              <wp:wrapPolygon edited="0">
                <wp:start x="1372" y="-374"/>
                <wp:lineTo x="499" y="187"/>
                <wp:lineTo x="-748" y="2057"/>
                <wp:lineTo x="-499" y="20571"/>
                <wp:lineTo x="1122" y="22255"/>
                <wp:lineTo x="1247" y="22255"/>
                <wp:lineTo x="19825" y="22255"/>
                <wp:lineTo x="19950" y="22255"/>
                <wp:lineTo x="21322" y="20758"/>
                <wp:lineTo x="21322" y="20571"/>
                <wp:lineTo x="21571" y="20571"/>
                <wp:lineTo x="21945" y="18327"/>
                <wp:lineTo x="21945" y="2618"/>
                <wp:lineTo x="22070" y="2244"/>
                <wp:lineTo x="20573" y="187"/>
                <wp:lineTo x="19701" y="-374"/>
                <wp:lineTo x="1372" y="-374"/>
              </wp:wrapPolygon>
            </wp:wrapTight>
            <wp:docPr id="16" name="Obraz 15" descr="DSC0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6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1744A">
        <w:rPr>
          <w:b/>
          <w:color w:val="000000"/>
          <w:sz w:val="28"/>
          <w:szCs w:val="28"/>
        </w:rPr>
        <w:t xml:space="preserve">4.2 Dwór Stojowskich w </w:t>
      </w:r>
      <w:proofErr w:type="spellStart"/>
      <w:r w:rsidR="00C1744A">
        <w:rPr>
          <w:b/>
          <w:color w:val="000000"/>
          <w:sz w:val="28"/>
          <w:szCs w:val="28"/>
        </w:rPr>
        <w:t>Jaszczwi</w:t>
      </w:r>
      <w:proofErr w:type="spellEnd"/>
    </w:p>
    <w:p w:rsidR="00AE06F2" w:rsidRDefault="00AE06F2" w:rsidP="00C1744A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C1744A" w:rsidRDefault="00C1744A" w:rsidP="00AE06F2">
      <w:pPr>
        <w:spacing w:line="240" w:lineRule="auto"/>
        <w:rPr>
          <w:sz w:val="28"/>
          <w:szCs w:val="28"/>
        </w:rPr>
      </w:pPr>
      <w:r w:rsidRPr="00C1744A">
        <w:rPr>
          <w:sz w:val="28"/>
          <w:szCs w:val="28"/>
        </w:rPr>
        <w:t xml:space="preserve">W </w:t>
      </w:r>
      <w:proofErr w:type="spellStart"/>
      <w:r w:rsidRPr="00C1744A">
        <w:rPr>
          <w:sz w:val="28"/>
          <w:szCs w:val="28"/>
        </w:rPr>
        <w:t>Jaszczwi</w:t>
      </w:r>
      <w:proofErr w:type="spellEnd"/>
      <w:r w:rsidRPr="00C1744A">
        <w:rPr>
          <w:sz w:val="28"/>
          <w:szCs w:val="28"/>
        </w:rPr>
        <w:t>, położonej 5 km od Jedlicza znajduje się rozległy, murowany, parterowy dwór</w:t>
      </w:r>
      <w:r w:rsidRPr="00C1744A">
        <w:rPr>
          <w:color w:val="000000"/>
          <w:sz w:val="28"/>
          <w:szCs w:val="28"/>
        </w:rPr>
        <w:t>. Osadzono go na krawędzi skarpy, ponad biegnącą wąwozem drogą gminną prowadzącą bezpośrednio z  Jedlicza  do drogi krajowej Jasło – Krosno. Czas powstania dworu datuje  się na drugą połowę XVIII w. Na wielu cegłach znajduje się monogram</w:t>
      </w:r>
      <w:r>
        <w:rPr>
          <w:color w:val="000000"/>
          <w:sz w:val="28"/>
          <w:szCs w:val="28"/>
        </w:rPr>
        <w:t xml:space="preserve"> </w:t>
      </w:r>
      <w:r w:rsidRPr="00C1744A">
        <w:rPr>
          <w:color w:val="000000"/>
          <w:sz w:val="28"/>
          <w:szCs w:val="28"/>
        </w:rPr>
        <w:t>,,A.S”</w:t>
      </w:r>
      <w:r>
        <w:rPr>
          <w:color w:val="000000"/>
          <w:sz w:val="28"/>
          <w:szCs w:val="28"/>
        </w:rPr>
        <w:t xml:space="preserve">, </w:t>
      </w:r>
      <w:r w:rsidRPr="00C1744A">
        <w:rPr>
          <w:color w:val="000000"/>
          <w:sz w:val="28"/>
          <w:szCs w:val="28"/>
        </w:rPr>
        <w:t xml:space="preserve">prawdopodobnie są to inicjały właścicieli posiadłości dworskich- Agaty </w:t>
      </w:r>
      <w:r w:rsidR="002029E8">
        <w:rPr>
          <w:color w:val="000000"/>
          <w:sz w:val="28"/>
          <w:szCs w:val="28"/>
        </w:rPr>
        <w:br/>
      </w:r>
      <w:r w:rsidRPr="00C1744A">
        <w:rPr>
          <w:color w:val="000000"/>
          <w:sz w:val="28"/>
          <w:szCs w:val="28"/>
        </w:rPr>
        <w:t xml:space="preserve">z Dąbskich </w:t>
      </w:r>
      <w:proofErr w:type="spellStart"/>
      <w:r w:rsidRPr="00C1744A">
        <w:rPr>
          <w:color w:val="000000"/>
          <w:sz w:val="28"/>
          <w:szCs w:val="28"/>
        </w:rPr>
        <w:t>Świeykowskiej</w:t>
      </w:r>
      <w:proofErr w:type="spellEnd"/>
      <w:r w:rsidRPr="00C1744A">
        <w:rPr>
          <w:color w:val="000000"/>
          <w:sz w:val="28"/>
          <w:szCs w:val="28"/>
        </w:rPr>
        <w:t xml:space="preserve">, mieszkającej w </w:t>
      </w:r>
      <w:proofErr w:type="spellStart"/>
      <w:r w:rsidRPr="00C1744A">
        <w:rPr>
          <w:color w:val="000000"/>
          <w:sz w:val="28"/>
          <w:szCs w:val="28"/>
        </w:rPr>
        <w:t>Jaszczwi</w:t>
      </w:r>
      <w:proofErr w:type="spellEnd"/>
      <w:r w:rsidRPr="00C1744A">
        <w:rPr>
          <w:color w:val="000000"/>
          <w:sz w:val="28"/>
          <w:szCs w:val="28"/>
        </w:rPr>
        <w:t xml:space="preserve"> od 1836r. lub jej wnuka Augustyna Jordan Stojowskiego, któremu zapisała dobra dworskie w 1874r. Parterowa budowla dworska częściowo podpiwniczona od strony południowo- wschodniej, wzniesiona na planie mocno wydłużonego prostokąta, opatrzona na narożach alkierzami, zmieniła z biegiem lat swój wygląd. Po drugiej wojnie światowej wdzięku dodawał jej rozległy zadaszony taras z drewnianym ażurowym </w:t>
      </w:r>
      <w:r w:rsidR="002029E8">
        <w:rPr>
          <w:color w:val="000000"/>
          <w:sz w:val="28"/>
          <w:szCs w:val="28"/>
        </w:rPr>
        <w:t>wykończeniem okapu od strony pół</w:t>
      </w:r>
      <w:r w:rsidRPr="00C1744A">
        <w:rPr>
          <w:color w:val="000000"/>
          <w:sz w:val="28"/>
          <w:szCs w:val="28"/>
        </w:rPr>
        <w:t>nocno-zachodniej. Został on wybudowany w 1946r. Od tej strony było wejście do alkierza przez duży arkadowy otwór i przeszklone drzwi. Po  II wojnie światowej podczas adaptacji części budynku na szkołę i przedszkole, przebudowano również i wnętrza. Początkowo północna część dworu miała charakter reprezentacyjny, tam znajdowała się obszerna sala balowa z wyjściem na taras- podcień i ogród, środkowa część była mieszkalna, a w południowej mieściła się kuchnia. Pokoje w okresie jesienno- zimowym ogrzewano kaflowymi piecami- zdobionymi motywami neobarokowymi. Do oświetlania pomieszczeń do lat dwudziestych XX w. używano lamp naftowych. Od strony wschodniej, za salą balową, znajdował się  tzw. ,,kredens”, w nim trzymano zastawę stołową i bieliznę stołową. Pośrodku zachodniej elewacji budynku znajduje się główne wejście, prowadzi ono do przedsionka i holu, w którym zachowała się  oryginalna drewniana ściana z przeszkleniami. Od strony południowej, przez otwartą galerię drewnianą, opartą na wspornikach betonowych, wchodziło się do pomieszczeń kuchennych. Obecnie znajduje się tu Biblioteka. W północno- wschodnim alkierzu mieściła się kaplica, stał w niej  postument Matki Boskiej otoczony du</w:t>
      </w:r>
      <w:r w:rsidR="00547629">
        <w:rPr>
          <w:color w:val="000000"/>
          <w:sz w:val="28"/>
          <w:szCs w:val="28"/>
        </w:rPr>
        <w:t>żą ilością kwiatów doniczkowych</w:t>
      </w:r>
      <w:r w:rsidRPr="00C1744A">
        <w:rPr>
          <w:color w:val="000000"/>
          <w:sz w:val="28"/>
          <w:szCs w:val="28"/>
        </w:rPr>
        <w:t xml:space="preserve">. Południowo- wschodnia część frontowej ściany podpiwniczenia miała otwory </w:t>
      </w:r>
      <w:proofErr w:type="spellStart"/>
      <w:r w:rsidRPr="00C1744A">
        <w:rPr>
          <w:color w:val="000000"/>
          <w:sz w:val="28"/>
          <w:szCs w:val="28"/>
        </w:rPr>
        <w:t>akardowe</w:t>
      </w:r>
      <w:proofErr w:type="spellEnd"/>
      <w:r w:rsidRPr="00C1744A">
        <w:rPr>
          <w:color w:val="000000"/>
          <w:sz w:val="28"/>
          <w:szCs w:val="28"/>
        </w:rPr>
        <w:t xml:space="preserve">. </w:t>
      </w:r>
      <w:r w:rsidR="00AE06F2">
        <w:rPr>
          <w:color w:val="000000"/>
          <w:sz w:val="28"/>
          <w:szCs w:val="28"/>
        </w:rPr>
        <w:br/>
      </w:r>
      <w:r w:rsidR="00AE06F2">
        <w:rPr>
          <w:noProof/>
          <w:color w:val="00000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3457575" cy="2305050"/>
            <wp:effectExtent l="114300" t="38100" r="47625" b="76200"/>
            <wp:wrapTight wrapText="bothSides">
              <wp:wrapPolygon edited="0">
                <wp:start x="1547" y="-357"/>
                <wp:lineTo x="833" y="-179"/>
                <wp:lineTo x="-714" y="1785"/>
                <wp:lineTo x="-595" y="20350"/>
                <wp:lineTo x="952" y="22314"/>
                <wp:lineTo x="1428" y="22314"/>
                <wp:lineTo x="19636" y="22314"/>
                <wp:lineTo x="20112" y="22314"/>
                <wp:lineTo x="21660" y="20172"/>
                <wp:lineTo x="21660" y="19636"/>
                <wp:lineTo x="21898" y="16959"/>
                <wp:lineTo x="21898" y="5355"/>
                <wp:lineTo x="21779" y="2678"/>
                <wp:lineTo x="21779" y="2499"/>
                <wp:lineTo x="21898" y="1964"/>
                <wp:lineTo x="20231" y="-179"/>
                <wp:lineTo x="19517" y="-357"/>
                <wp:lineTo x="1547" y="-357"/>
              </wp:wrapPolygon>
            </wp:wrapTight>
            <wp:docPr id="18" name="Obraz 17" descr="jaszcz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zczew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1744A">
        <w:rPr>
          <w:color w:val="000000"/>
          <w:sz w:val="28"/>
          <w:szCs w:val="28"/>
        </w:rPr>
        <w:t xml:space="preserve">W powstałych w ten sposób pomieszczeniach piwnicznych trzymano sprzęt gospodarczy: była tam pralnia, a przez krótki czas ubojnia. Parterowe wnętrza dworu rozświetlają duże, półkoliste okna, ozdobione gzymsem. Dach budynku jest dwuspadowy </w:t>
      </w:r>
      <w:r w:rsidR="0026480D">
        <w:rPr>
          <w:color w:val="000000"/>
          <w:sz w:val="28"/>
          <w:szCs w:val="28"/>
        </w:rPr>
        <w:br/>
      </w:r>
      <w:r w:rsidRPr="00C1744A">
        <w:rPr>
          <w:color w:val="000000"/>
          <w:sz w:val="28"/>
          <w:szCs w:val="28"/>
        </w:rPr>
        <w:t xml:space="preserve">z doświetlającymi strych ośmioma lukarnami: zachował on dawne pokrycie gontowe. Cokół dworku licowany z ciosów i płytek piaskowca. </w:t>
      </w:r>
      <w:r w:rsidR="0026480D">
        <w:rPr>
          <w:color w:val="000000"/>
          <w:sz w:val="28"/>
          <w:szCs w:val="28"/>
        </w:rPr>
        <w:t xml:space="preserve">  </w:t>
      </w:r>
      <w:r w:rsidRPr="00C1744A">
        <w:rPr>
          <w:color w:val="000000"/>
          <w:sz w:val="28"/>
          <w:szCs w:val="28"/>
        </w:rPr>
        <w:t xml:space="preserve">W bliskiej odległości znajdowała się oficyna dworska w której rezydowała służba dworska. Na strychu mieszkały służące. Do budynku dobudowano garaż na samochód. Obecnie  budynek jest bardzo zniszczony. Przy drodze znajdowała się rządcówka w której mieszkał zarządca z rodziną. W pobliżu dworu znajdowała się również piwnica- lodownia i dyby. Natomiast stajnie, wozownie oraz zabudowania folwarczne wybudowane były już znacznie dalej. Większość posiadłości dworskiej od strony południowej osłonięta była </w:t>
      </w:r>
      <w:r w:rsidRPr="00585017">
        <w:rPr>
          <w:color w:val="000000"/>
          <w:sz w:val="28"/>
          <w:szCs w:val="28"/>
        </w:rPr>
        <w:t xml:space="preserve">ogrodzeniem z płyt betonowych. </w:t>
      </w:r>
      <w:r w:rsidRPr="00585017">
        <w:rPr>
          <w:sz w:val="28"/>
          <w:szCs w:val="28"/>
        </w:rPr>
        <w:t xml:space="preserve">Dwór otaczał park, były to dwa osiemnastowieczne ogrody geometryczne, z dużym parterem wodnym od strony głównego wjazdu i rozległym gazonem, pomiędzy starym i nowym dworem. </w:t>
      </w:r>
      <w:r w:rsidR="00585017" w:rsidRPr="00585017">
        <w:rPr>
          <w:color w:val="000000"/>
          <w:sz w:val="28"/>
          <w:szCs w:val="28"/>
        </w:rPr>
        <w:t>Ostatnimi właścicielami dworku była rodzina Paszkowskich.</w:t>
      </w:r>
      <w:r w:rsidR="00585017">
        <w:rPr>
          <w:color w:val="000000"/>
          <w:sz w:val="28"/>
          <w:szCs w:val="28"/>
        </w:rPr>
        <w:t xml:space="preserve"> Później </w:t>
      </w:r>
      <w:r w:rsidRPr="00585017">
        <w:rPr>
          <w:sz w:val="28"/>
          <w:szCs w:val="28"/>
        </w:rPr>
        <w:t xml:space="preserve">przez wiele lat mieściła się </w:t>
      </w:r>
      <w:r w:rsidR="00585017">
        <w:rPr>
          <w:sz w:val="28"/>
          <w:szCs w:val="28"/>
        </w:rPr>
        <w:t xml:space="preserve">tu </w:t>
      </w:r>
      <w:r w:rsidRPr="00585017">
        <w:rPr>
          <w:sz w:val="28"/>
          <w:szCs w:val="28"/>
        </w:rPr>
        <w:t>szkoła, obecnie  Dom Ludowy i Biblioteka    , folwark z dużym majdanem popadał w ruinę . Z dawnego parku dworskiego pozostały skupiska lipowe na dolnym tarasie oraz okazały tulipanowiec amerykański i kilka wysokopiennych jabłoni.</w:t>
      </w:r>
    </w:p>
    <w:p w:rsidR="00AE06F2" w:rsidRDefault="00AE06F2" w:rsidP="00AE06F2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914400" y="6886575"/>
            <wp:positionH relativeFrom="margin">
              <wp:align>right</wp:align>
            </wp:positionH>
            <wp:positionV relativeFrom="margin">
              <wp:align>bottom</wp:align>
            </wp:positionV>
            <wp:extent cx="3714750" cy="2790825"/>
            <wp:effectExtent l="114300" t="38100" r="57150" b="66675"/>
            <wp:wrapSquare wrapText="bothSides"/>
            <wp:docPr id="19" name="Obraz 18" descr="Jaszcz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zczew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90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45F6D" w:rsidRDefault="00845F6D" w:rsidP="004147EB">
      <w:pPr>
        <w:spacing w:line="240" w:lineRule="auto"/>
        <w:jc w:val="both"/>
        <w:rPr>
          <w:sz w:val="28"/>
          <w:szCs w:val="28"/>
        </w:rPr>
      </w:pPr>
    </w:p>
    <w:p w:rsidR="00845F6D" w:rsidRDefault="00845F6D" w:rsidP="004147EB">
      <w:pPr>
        <w:spacing w:line="240" w:lineRule="auto"/>
        <w:jc w:val="both"/>
        <w:rPr>
          <w:sz w:val="28"/>
          <w:szCs w:val="28"/>
        </w:rPr>
      </w:pPr>
    </w:p>
    <w:p w:rsidR="00AE06F2" w:rsidRDefault="00AE06F2" w:rsidP="00585017">
      <w:pPr>
        <w:spacing w:line="360" w:lineRule="auto"/>
        <w:jc w:val="both"/>
        <w:rPr>
          <w:b/>
          <w:sz w:val="28"/>
          <w:szCs w:val="28"/>
        </w:rPr>
      </w:pPr>
    </w:p>
    <w:p w:rsidR="00AE06F2" w:rsidRDefault="00AE06F2" w:rsidP="00585017">
      <w:pPr>
        <w:spacing w:line="360" w:lineRule="auto"/>
        <w:jc w:val="both"/>
        <w:rPr>
          <w:b/>
          <w:sz w:val="28"/>
          <w:szCs w:val="28"/>
        </w:rPr>
      </w:pPr>
    </w:p>
    <w:p w:rsidR="00AE06F2" w:rsidRDefault="00AE06F2" w:rsidP="00585017">
      <w:pPr>
        <w:spacing w:line="360" w:lineRule="auto"/>
        <w:jc w:val="both"/>
        <w:rPr>
          <w:b/>
          <w:sz w:val="28"/>
          <w:szCs w:val="28"/>
        </w:rPr>
      </w:pPr>
    </w:p>
    <w:p w:rsidR="00585017" w:rsidRDefault="00585017" w:rsidP="00585017">
      <w:pPr>
        <w:spacing w:line="360" w:lineRule="auto"/>
        <w:jc w:val="both"/>
        <w:rPr>
          <w:b/>
          <w:sz w:val="28"/>
          <w:szCs w:val="28"/>
        </w:rPr>
      </w:pPr>
      <w:r w:rsidRPr="00585017">
        <w:rPr>
          <w:b/>
          <w:sz w:val="28"/>
          <w:szCs w:val="28"/>
        </w:rPr>
        <w:lastRenderedPageBreak/>
        <w:t>4.3 Dwór Łozińskich w Potoku</w:t>
      </w:r>
    </w:p>
    <w:p w:rsidR="00AE06F2" w:rsidRDefault="00AE06F2" w:rsidP="00B52E56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38100</wp:posOffset>
            </wp:positionV>
            <wp:extent cx="3086735" cy="2057400"/>
            <wp:effectExtent l="133350" t="38100" r="56515" b="76200"/>
            <wp:wrapTight wrapText="bothSides">
              <wp:wrapPolygon edited="0">
                <wp:start x="1733" y="-400"/>
                <wp:lineTo x="800" y="-200"/>
                <wp:lineTo x="-800" y="1800"/>
                <wp:lineTo x="-933" y="18800"/>
                <wp:lineTo x="400" y="22000"/>
                <wp:lineTo x="1333" y="22400"/>
                <wp:lineTo x="1600" y="22400"/>
                <wp:lineTo x="19463" y="22400"/>
                <wp:lineTo x="19729" y="22400"/>
                <wp:lineTo x="20396" y="22000"/>
                <wp:lineTo x="20796" y="22000"/>
                <wp:lineTo x="21995" y="19400"/>
                <wp:lineTo x="21995" y="6000"/>
                <wp:lineTo x="21862" y="3000"/>
                <wp:lineTo x="21862" y="2800"/>
                <wp:lineTo x="21995" y="2000"/>
                <wp:lineTo x="20262" y="-200"/>
                <wp:lineTo x="19329" y="-400"/>
                <wp:lineTo x="1733" y="-400"/>
              </wp:wrapPolygon>
            </wp:wrapTight>
            <wp:docPr id="20" name="Obraz 19" descr="DSC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147EB" w:rsidRPr="004147EB" w:rsidRDefault="00687201" w:rsidP="00B52E56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400425" cy="2266950"/>
            <wp:effectExtent l="114300" t="38100" r="47625" b="76200"/>
            <wp:wrapSquare wrapText="bothSides"/>
            <wp:docPr id="21" name="Obraz 20" descr="DSC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66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147EB" w:rsidRPr="004147EB">
        <w:rPr>
          <w:sz w:val="28"/>
          <w:szCs w:val="28"/>
        </w:rPr>
        <w:t xml:space="preserve">Potok graniczy z Jedliczem od północnego wschodu, jest od niego oddalony o 2 km. Historycznie sięga swymi początkami XV wieku, był własnością Mikołaja syna Zawiszy z Łąk, Jana Giebułtowskiego, a w drugiej połowie XVI  wieku rodziny Lubomirskich. W  XVII wieku odziedziczył go </w:t>
      </w:r>
      <w:proofErr w:type="spellStart"/>
      <w:r w:rsidR="004147EB" w:rsidRPr="004147EB">
        <w:rPr>
          <w:sz w:val="28"/>
          <w:szCs w:val="28"/>
        </w:rPr>
        <w:t>Silnicki</w:t>
      </w:r>
      <w:proofErr w:type="spellEnd"/>
      <w:r w:rsidR="004147EB" w:rsidRPr="004147EB">
        <w:rPr>
          <w:sz w:val="28"/>
          <w:szCs w:val="28"/>
        </w:rPr>
        <w:t>. W połowie XIX wieku należał do Jordana Stojowskiego, który był właścicielem niezachowanego dworu  , zaś w drugiej połowie XIX wieku do Karola Łozińskiego, powstańca styczniowego. W XX wieku był własnością Marii Łozińskiej, żony Jana Henryka Łozińskiego.</w:t>
      </w:r>
    </w:p>
    <w:p w:rsidR="004147EB" w:rsidRPr="004147EB" w:rsidRDefault="004147EB" w:rsidP="00B52E56">
      <w:pPr>
        <w:spacing w:line="240" w:lineRule="auto"/>
        <w:rPr>
          <w:sz w:val="28"/>
          <w:szCs w:val="28"/>
        </w:rPr>
      </w:pPr>
      <w:r w:rsidRPr="004147EB">
        <w:rPr>
          <w:sz w:val="28"/>
          <w:szCs w:val="28"/>
        </w:rPr>
        <w:t xml:space="preserve">Łozińscy zakupili </w:t>
      </w:r>
      <w:r w:rsidR="00687201">
        <w:rPr>
          <w:sz w:val="28"/>
          <w:szCs w:val="28"/>
        </w:rPr>
        <w:t>P</w:t>
      </w:r>
      <w:r w:rsidRPr="004147EB">
        <w:rPr>
          <w:sz w:val="28"/>
          <w:szCs w:val="28"/>
        </w:rPr>
        <w:t xml:space="preserve">otok od Stojowskich w 1879, wybudowali tu dwór istniejący do dziś. </w:t>
      </w:r>
      <w:r w:rsidR="00687201">
        <w:rPr>
          <w:sz w:val="28"/>
          <w:szCs w:val="28"/>
        </w:rPr>
        <w:br/>
      </w:r>
      <w:r w:rsidRPr="004147EB">
        <w:rPr>
          <w:sz w:val="28"/>
          <w:szCs w:val="28"/>
        </w:rPr>
        <w:t xml:space="preserve">Dwór powstał w 1918 roku na reliktach starego dworu, zbudowany z cegły jest skromną , parterowa budowlą z mieszkalnym poddaszem i maleńkimi facjatkami oraz niewielkim tarasem. Obecnie znajduje się tam siedziba Środowiskowego Domu Samopomocy prowadzona przez Polskie Stowarzyszenie Osób z Upośledzeniem Umysłowym, Koło w Krośnie . </w:t>
      </w:r>
      <w:r w:rsidR="0026480D">
        <w:rPr>
          <w:sz w:val="28"/>
          <w:szCs w:val="28"/>
        </w:rPr>
        <w:br/>
      </w:r>
      <w:r w:rsidRPr="004147EB">
        <w:rPr>
          <w:sz w:val="28"/>
          <w:szCs w:val="28"/>
        </w:rPr>
        <w:t>Dwór znajduje się w otoczeniu parku, którego granice wraz ze starodrzewem</w:t>
      </w:r>
      <w:r w:rsidR="0026480D">
        <w:rPr>
          <w:sz w:val="28"/>
          <w:szCs w:val="28"/>
        </w:rPr>
        <w:br/>
      </w:r>
      <w:r w:rsidRPr="004147EB">
        <w:rPr>
          <w:sz w:val="28"/>
          <w:szCs w:val="28"/>
        </w:rPr>
        <w:t xml:space="preserve"> i układem kompozycji roślinnych zachowane są zgodnie z planem pochodzącym z 1851 roku. Warzywniki i ogrody użytkowe położone za główną drogą dojazdową nie przetrwały do dzisiaj. Najcenniejsze skupiska starodrzewu położone są na obrzeżach parku. W składzie florystycznym dominują gatunki liściaste: lipy, robinia akacjowa, klon, dąb, topola, a ponadto z gatunków obcych: orzech czarny, grójecznik japoński, brzoza papierowa, topole koreańskie. </w:t>
      </w:r>
    </w:p>
    <w:p w:rsidR="00687201" w:rsidRDefault="00687201" w:rsidP="00C1744A">
      <w:pPr>
        <w:spacing w:line="360" w:lineRule="auto"/>
        <w:jc w:val="both"/>
        <w:rPr>
          <w:b/>
          <w:sz w:val="28"/>
          <w:szCs w:val="28"/>
        </w:rPr>
      </w:pPr>
    </w:p>
    <w:p w:rsidR="00C1744A" w:rsidRDefault="004147EB" w:rsidP="00C1744A">
      <w:pPr>
        <w:spacing w:line="360" w:lineRule="auto"/>
        <w:jc w:val="both"/>
        <w:rPr>
          <w:b/>
          <w:sz w:val="28"/>
          <w:szCs w:val="28"/>
        </w:rPr>
      </w:pPr>
      <w:r w:rsidRPr="004147EB">
        <w:rPr>
          <w:b/>
          <w:sz w:val="28"/>
          <w:szCs w:val="28"/>
        </w:rPr>
        <w:lastRenderedPageBreak/>
        <w:t>4.4 Dworek Marii Konopnickiej w Żarnowcu</w:t>
      </w:r>
    </w:p>
    <w:p w:rsidR="00687201" w:rsidRDefault="00687201" w:rsidP="00B52E56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3457575" cy="2305050"/>
            <wp:effectExtent l="19050" t="0" r="9525" b="0"/>
            <wp:wrapTight wrapText="bothSides">
              <wp:wrapPolygon edited="0">
                <wp:start x="-119" y="0"/>
                <wp:lineTo x="-119" y="21421"/>
                <wp:lineTo x="21660" y="21421"/>
                <wp:lineTo x="21660" y="0"/>
                <wp:lineTo x="-119" y="0"/>
              </wp:wrapPolygon>
            </wp:wrapTight>
            <wp:docPr id="23" name="Obraz 22" descr="DSC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7EB" w:rsidRPr="002F6075">
        <w:rPr>
          <w:sz w:val="28"/>
          <w:szCs w:val="28"/>
        </w:rPr>
        <w:t xml:space="preserve">Żarnowiec to wieś oddalona trzy kilometry od Jedlicza, </w:t>
      </w:r>
      <w:r w:rsidR="0026480D">
        <w:rPr>
          <w:sz w:val="28"/>
          <w:szCs w:val="28"/>
        </w:rPr>
        <w:br/>
      </w:r>
      <w:r w:rsidR="004147EB" w:rsidRPr="002F6075">
        <w:rPr>
          <w:sz w:val="28"/>
          <w:szCs w:val="28"/>
        </w:rPr>
        <w:t xml:space="preserve">w której , w rozległym parku krajobrazowym , na zboczu </w:t>
      </w:r>
      <w:proofErr w:type="spellStart"/>
      <w:r w:rsidR="004147EB" w:rsidRPr="002F6075">
        <w:rPr>
          <w:sz w:val="28"/>
          <w:szCs w:val="28"/>
        </w:rPr>
        <w:t>Jasiołki</w:t>
      </w:r>
      <w:proofErr w:type="spellEnd"/>
      <w:r w:rsidR="004147EB" w:rsidRPr="002F6075">
        <w:rPr>
          <w:sz w:val="28"/>
          <w:szCs w:val="28"/>
        </w:rPr>
        <w:t xml:space="preserve"> położony jest dwor</w:t>
      </w:r>
      <w:r w:rsidR="0026480D">
        <w:rPr>
          <w:sz w:val="28"/>
          <w:szCs w:val="28"/>
        </w:rPr>
        <w:t>ek – Muzeum Marii Konopnickiej.</w:t>
      </w:r>
      <w:r w:rsidR="0026480D">
        <w:rPr>
          <w:sz w:val="28"/>
          <w:szCs w:val="28"/>
        </w:rPr>
        <w:br/>
      </w:r>
      <w:r w:rsidR="002F6075">
        <w:rPr>
          <w:sz w:val="28"/>
          <w:szCs w:val="28"/>
        </w:rPr>
        <w:t xml:space="preserve">Dwór </w:t>
      </w:r>
      <w:r w:rsidR="002F6075" w:rsidRPr="009B2AB7">
        <w:rPr>
          <w:sz w:val="28"/>
          <w:szCs w:val="28"/>
        </w:rPr>
        <w:t xml:space="preserve">został wzniesiony </w:t>
      </w:r>
      <w:r w:rsidR="0026480D">
        <w:rPr>
          <w:sz w:val="28"/>
          <w:szCs w:val="28"/>
        </w:rPr>
        <w:br/>
      </w:r>
      <w:r w:rsidR="002F6075" w:rsidRPr="009B2AB7">
        <w:rPr>
          <w:sz w:val="28"/>
          <w:szCs w:val="28"/>
        </w:rPr>
        <w:t>w I połowie XIX wiek</w:t>
      </w:r>
      <w:r w:rsidR="0026480D">
        <w:rPr>
          <w:sz w:val="28"/>
          <w:szCs w:val="28"/>
        </w:rPr>
        <w:t xml:space="preserve">u w stylu polskiej architektury </w:t>
      </w:r>
      <w:r w:rsidR="002F6075" w:rsidRPr="009B2AB7">
        <w:rPr>
          <w:sz w:val="28"/>
          <w:szCs w:val="28"/>
        </w:rPr>
        <w:t>dworskiej. Usytuowany został w miejscu wcześniejszego dworu, być może obronnego.</w:t>
      </w:r>
      <w:r w:rsidR="0026480D">
        <w:rPr>
          <w:sz w:val="28"/>
          <w:szCs w:val="28"/>
        </w:rPr>
        <w:br/>
      </w:r>
      <w:r w:rsidR="002F6075" w:rsidRPr="009B2AB7">
        <w:rPr>
          <w:sz w:val="28"/>
          <w:szCs w:val="28"/>
        </w:rPr>
        <w:t xml:space="preserve"> Jest to parterowa budowla z dobudowanym, zapewne później, piętrowym ryzalitem .</w:t>
      </w:r>
      <w:r w:rsidR="002F6075">
        <w:rPr>
          <w:sz w:val="28"/>
          <w:szCs w:val="28"/>
        </w:rPr>
        <w:t>Wejście poprzedza drewniany, oszklony ganek, podobnie jak dach kryty drewnianym gontem. Od północy dworek wspiera się na stromej skarpie, nad którą malowniczo usytuowano drewnianą galeryjkę- miejsce na popołudniową herbatę z konfiturami i odpoczynek.</w:t>
      </w:r>
      <w:r w:rsidR="002F6075" w:rsidRPr="009B2AB7">
        <w:rPr>
          <w:sz w:val="28"/>
          <w:szCs w:val="28"/>
        </w:rPr>
        <w:t xml:space="preserve"> </w:t>
      </w:r>
    </w:p>
    <w:p w:rsidR="00687201" w:rsidRDefault="00687201" w:rsidP="00B52E56">
      <w:pPr>
        <w:spacing w:line="240" w:lineRule="auto"/>
        <w:rPr>
          <w:sz w:val="28"/>
          <w:szCs w:val="28"/>
        </w:rPr>
      </w:pPr>
    </w:p>
    <w:p w:rsidR="00687201" w:rsidRDefault="00687201" w:rsidP="00B52E56">
      <w:pPr>
        <w:spacing w:line="240" w:lineRule="auto"/>
        <w:rPr>
          <w:sz w:val="28"/>
          <w:szCs w:val="28"/>
        </w:rPr>
      </w:pPr>
    </w:p>
    <w:p w:rsidR="0026480D" w:rsidRDefault="00687201" w:rsidP="00B52E56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3895725" cy="2600325"/>
            <wp:effectExtent l="19050" t="0" r="9525" b="0"/>
            <wp:wrapTight wrapText="bothSides">
              <wp:wrapPolygon edited="0">
                <wp:start x="-106" y="0"/>
                <wp:lineTo x="-106" y="21521"/>
                <wp:lineTo x="21653" y="21521"/>
                <wp:lineTo x="21653" y="0"/>
                <wp:lineTo x="-106" y="0"/>
              </wp:wrapPolygon>
            </wp:wrapTight>
            <wp:docPr id="26" name="Obraz 25" descr="DSC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075" w:rsidRPr="009B2AB7">
        <w:rPr>
          <w:sz w:val="28"/>
          <w:szCs w:val="28"/>
        </w:rPr>
        <w:t xml:space="preserve">Obok dworku znajduje się dawny spichlerz dworski, murowany </w:t>
      </w:r>
      <w:r w:rsidR="0026480D">
        <w:rPr>
          <w:sz w:val="28"/>
          <w:szCs w:val="28"/>
        </w:rPr>
        <w:br/>
      </w:r>
      <w:r w:rsidR="002F6075" w:rsidRPr="009B2AB7">
        <w:rPr>
          <w:sz w:val="28"/>
          <w:szCs w:val="28"/>
        </w:rPr>
        <w:t xml:space="preserve">z kamienia . </w:t>
      </w:r>
      <w:r w:rsidR="0026480D">
        <w:rPr>
          <w:sz w:val="28"/>
          <w:szCs w:val="28"/>
        </w:rPr>
        <w:br/>
      </w:r>
      <w:r w:rsidR="002F6075" w:rsidRPr="009B2AB7">
        <w:rPr>
          <w:sz w:val="28"/>
          <w:szCs w:val="28"/>
        </w:rPr>
        <w:t xml:space="preserve">Oba obiekty służą dziś jako miejsca ekspozycji muzealnej. </w:t>
      </w:r>
      <w:r w:rsidR="0026480D">
        <w:rPr>
          <w:sz w:val="28"/>
          <w:szCs w:val="28"/>
        </w:rPr>
        <w:br/>
      </w:r>
      <w:r w:rsidR="002F6075" w:rsidRPr="009B2AB7">
        <w:rPr>
          <w:sz w:val="28"/>
          <w:szCs w:val="28"/>
        </w:rPr>
        <w:t xml:space="preserve"> Dworek zakupiony został w 1811r. przez rodzinę  </w:t>
      </w:r>
      <w:proofErr w:type="spellStart"/>
      <w:r w:rsidR="002F6075" w:rsidRPr="009B2AB7">
        <w:rPr>
          <w:sz w:val="28"/>
          <w:szCs w:val="28"/>
        </w:rPr>
        <w:t>Rogoyskich</w:t>
      </w:r>
      <w:proofErr w:type="spellEnd"/>
      <w:r w:rsidR="002F6075" w:rsidRPr="009B2AB7">
        <w:rPr>
          <w:sz w:val="28"/>
          <w:szCs w:val="28"/>
        </w:rPr>
        <w:t xml:space="preserve">, ówczesnych właścicieli Żarnowca. </w:t>
      </w:r>
      <w:r w:rsidR="0026480D">
        <w:rPr>
          <w:sz w:val="28"/>
          <w:szCs w:val="28"/>
        </w:rPr>
        <w:br/>
      </w:r>
      <w:r w:rsidR="002F6075" w:rsidRPr="009B2AB7">
        <w:rPr>
          <w:sz w:val="28"/>
          <w:szCs w:val="28"/>
        </w:rPr>
        <w:t xml:space="preserve">W I połowie XIX wieku najmłodsza z córek </w:t>
      </w:r>
      <w:proofErr w:type="spellStart"/>
      <w:r w:rsidR="002F6075" w:rsidRPr="009B2AB7">
        <w:rPr>
          <w:sz w:val="28"/>
          <w:szCs w:val="28"/>
        </w:rPr>
        <w:t>Rogoyskich</w:t>
      </w:r>
      <w:proofErr w:type="spellEnd"/>
      <w:r w:rsidR="002F6075" w:rsidRPr="009B2AB7">
        <w:rPr>
          <w:sz w:val="28"/>
          <w:szCs w:val="28"/>
        </w:rPr>
        <w:t xml:space="preserve"> Lubina wniosła Żarnowiec w posagu swojemu mężowi hrabiemu Tytusowi </w:t>
      </w:r>
      <w:proofErr w:type="spellStart"/>
      <w:r w:rsidR="002F6075" w:rsidRPr="009B2AB7">
        <w:rPr>
          <w:sz w:val="28"/>
          <w:szCs w:val="28"/>
        </w:rPr>
        <w:t>Mierowi</w:t>
      </w:r>
      <w:proofErr w:type="spellEnd"/>
      <w:r w:rsidR="002F6075" w:rsidRPr="009B2AB7">
        <w:rPr>
          <w:sz w:val="28"/>
          <w:szCs w:val="28"/>
        </w:rPr>
        <w:t xml:space="preserve">  który był oficerem austriackim.  Kolejnymi właścicielami majątku byli Komorowscy, Stojowscy oraz </w:t>
      </w:r>
      <w:proofErr w:type="spellStart"/>
      <w:r w:rsidR="002F6075" w:rsidRPr="009B2AB7">
        <w:rPr>
          <w:sz w:val="28"/>
          <w:szCs w:val="28"/>
        </w:rPr>
        <w:t>Biechońscy</w:t>
      </w:r>
      <w:proofErr w:type="spellEnd"/>
      <w:r w:rsidR="002F6075" w:rsidRPr="009B2AB7">
        <w:rPr>
          <w:sz w:val="28"/>
          <w:szCs w:val="28"/>
        </w:rPr>
        <w:t xml:space="preserve">. Stanisław </w:t>
      </w:r>
      <w:proofErr w:type="spellStart"/>
      <w:r w:rsidR="002F6075" w:rsidRPr="009B2AB7">
        <w:rPr>
          <w:sz w:val="28"/>
          <w:szCs w:val="28"/>
        </w:rPr>
        <w:t>Biechoński</w:t>
      </w:r>
      <w:proofErr w:type="spellEnd"/>
      <w:r w:rsidR="002F6075" w:rsidRPr="009B2AB7">
        <w:rPr>
          <w:sz w:val="28"/>
          <w:szCs w:val="28"/>
        </w:rPr>
        <w:t xml:space="preserve"> był weteranem  powstania styczniowego 1863r.</w:t>
      </w:r>
      <w:r w:rsidR="0026480D">
        <w:rPr>
          <w:sz w:val="28"/>
          <w:szCs w:val="28"/>
        </w:rPr>
        <w:br/>
      </w:r>
    </w:p>
    <w:p w:rsidR="0026480D" w:rsidRDefault="002F6075" w:rsidP="00B52E56">
      <w:pPr>
        <w:spacing w:line="240" w:lineRule="auto"/>
        <w:rPr>
          <w:sz w:val="28"/>
          <w:szCs w:val="28"/>
        </w:rPr>
      </w:pPr>
      <w:r w:rsidRPr="009B2AB7">
        <w:rPr>
          <w:sz w:val="28"/>
          <w:szCs w:val="28"/>
        </w:rPr>
        <w:lastRenderedPageBreak/>
        <w:t xml:space="preserve"> Od czasu zamieszkania </w:t>
      </w:r>
      <w:proofErr w:type="spellStart"/>
      <w:r w:rsidRPr="009B2AB7">
        <w:rPr>
          <w:sz w:val="28"/>
          <w:szCs w:val="28"/>
        </w:rPr>
        <w:t>Biechońskich</w:t>
      </w:r>
      <w:proofErr w:type="spellEnd"/>
      <w:r w:rsidRPr="009B2AB7">
        <w:rPr>
          <w:sz w:val="28"/>
          <w:szCs w:val="28"/>
        </w:rPr>
        <w:t xml:space="preserve"> dworek żarnowiecki często odwiedzany był przez byłych powstańców, działaczy społecznych i politycznych, a także ludzi literatury.   Natomiast  w 1903 roku dworek odkupiło od Jadwigi z </w:t>
      </w:r>
      <w:proofErr w:type="spellStart"/>
      <w:r w:rsidRPr="009B2AB7">
        <w:rPr>
          <w:sz w:val="28"/>
          <w:szCs w:val="28"/>
        </w:rPr>
        <w:t>Czeczelów</w:t>
      </w:r>
      <w:proofErr w:type="spellEnd"/>
      <w:r w:rsidRPr="009B2AB7">
        <w:rPr>
          <w:sz w:val="28"/>
          <w:szCs w:val="28"/>
        </w:rPr>
        <w:t xml:space="preserve">  </w:t>
      </w:r>
      <w:proofErr w:type="spellStart"/>
      <w:r w:rsidRPr="009B2AB7">
        <w:rPr>
          <w:sz w:val="28"/>
          <w:szCs w:val="28"/>
        </w:rPr>
        <w:t>Biechońskiej</w:t>
      </w:r>
      <w:proofErr w:type="spellEnd"/>
      <w:r w:rsidRPr="009B2AB7">
        <w:rPr>
          <w:sz w:val="28"/>
          <w:szCs w:val="28"/>
        </w:rPr>
        <w:t xml:space="preserve">  społeczeństwo polskie i ofiarowało go 8 września Marii Konopnickiej</w:t>
      </w:r>
      <w:r>
        <w:rPr>
          <w:sz w:val="28"/>
          <w:szCs w:val="28"/>
        </w:rPr>
        <w:t xml:space="preserve">, z okazji 25- </w:t>
      </w:r>
      <w:proofErr w:type="spellStart"/>
      <w:r>
        <w:rPr>
          <w:sz w:val="28"/>
          <w:szCs w:val="28"/>
        </w:rPr>
        <w:t>lecia</w:t>
      </w:r>
      <w:proofErr w:type="spellEnd"/>
      <w:r>
        <w:rPr>
          <w:sz w:val="28"/>
          <w:szCs w:val="28"/>
        </w:rPr>
        <w:t xml:space="preserve"> twórczości pisarskiej.</w:t>
      </w:r>
      <w:r w:rsidRPr="009B2AB7">
        <w:rPr>
          <w:sz w:val="28"/>
          <w:szCs w:val="28"/>
        </w:rPr>
        <w:t xml:space="preserve"> Dworek wybrano spośród 36 miejscowości proponowanych do zakupu na dar dla poetki.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26480D" w:rsidTr="00E623B9">
        <w:tc>
          <w:tcPr>
            <w:tcW w:w="4606" w:type="dxa"/>
          </w:tcPr>
          <w:p w:rsidR="0026480D" w:rsidRDefault="0026480D" w:rsidP="00B52E56">
            <w:pP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428875" cy="2123307"/>
                  <wp:effectExtent l="133350" t="38100" r="47625" b="67443"/>
                  <wp:docPr id="15" name="Obraz 14" descr="DSC0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3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47" cy="2123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6480D" w:rsidRDefault="00E623B9" w:rsidP="00B52E56">
            <w:pP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505075" cy="2066925"/>
                  <wp:effectExtent l="133350" t="38100" r="66675" b="66675"/>
                  <wp:docPr id="22" name="Obraz 21" descr="DSC0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65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602" cy="2070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201" w:rsidRDefault="002F6075" w:rsidP="00B52E56">
      <w:pPr>
        <w:spacing w:line="240" w:lineRule="auto"/>
        <w:rPr>
          <w:sz w:val="28"/>
          <w:szCs w:val="28"/>
        </w:rPr>
      </w:pPr>
      <w:r w:rsidRPr="009B2AB7">
        <w:rPr>
          <w:sz w:val="28"/>
          <w:szCs w:val="28"/>
        </w:rPr>
        <w:t xml:space="preserve">Od tej chwili urocza, polska siedziba ziemiańska, otulona obszernym parkiem </w:t>
      </w:r>
      <w:r w:rsidR="00E623B9">
        <w:rPr>
          <w:sz w:val="28"/>
          <w:szCs w:val="28"/>
        </w:rPr>
        <w:br/>
      </w:r>
      <w:r w:rsidRPr="009B2AB7">
        <w:rPr>
          <w:sz w:val="28"/>
          <w:szCs w:val="28"/>
        </w:rPr>
        <w:t xml:space="preserve">o pow. 3,5 ha stała się siedzibą Konopnickiej. Poetka ,wraz z swoją przyjaciółką, malarką Marią </w:t>
      </w:r>
      <w:proofErr w:type="spellStart"/>
      <w:r w:rsidRPr="009B2AB7">
        <w:rPr>
          <w:sz w:val="28"/>
          <w:szCs w:val="28"/>
        </w:rPr>
        <w:t>Dulębianką</w:t>
      </w:r>
      <w:proofErr w:type="spellEnd"/>
      <w:r w:rsidRPr="009B2AB7">
        <w:rPr>
          <w:sz w:val="28"/>
          <w:szCs w:val="28"/>
        </w:rPr>
        <w:t xml:space="preserve">, spędziła tu wiosenne i letnie miesiące, odpoczywając od  światowego życia i bohemy </w:t>
      </w:r>
      <w:r w:rsidR="00547629">
        <w:rPr>
          <w:sz w:val="28"/>
          <w:szCs w:val="28"/>
        </w:rPr>
        <w:t>l</w:t>
      </w:r>
      <w:r w:rsidRPr="009B2AB7">
        <w:rPr>
          <w:sz w:val="28"/>
          <w:szCs w:val="28"/>
        </w:rPr>
        <w:t>wowskiej. Żarnowiecki dworek podobał się Konopnickiej, tym bardziej że jego wiejska sielankowość koiła skołatane nerwy</w:t>
      </w:r>
      <w:r w:rsidR="00E623B9">
        <w:rPr>
          <w:sz w:val="28"/>
          <w:szCs w:val="28"/>
        </w:rPr>
        <w:t xml:space="preserve"> </w:t>
      </w:r>
      <w:r w:rsidRPr="009B2AB7">
        <w:rPr>
          <w:sz w:val="28"/>
          <w:szCs w:val="28"/>
        </w:rPr>
        <w:t>i nadszarpnięte zdrowie .</w:t>
      </w:r>
      <w:r w:rsidR="00E623B9">
        <w:rPr>
          <w:sz w:val="28"/>
          <w:szCs w:val="28"/>
        </w:rPr>
        <w:br/>
      </w:r>
      <w:r w:rsidRPr="009B2AB7">
        <w:rPr>
          <w:sz w:val="28"/>
          <w:szCs w:val="28"/>
        </w:rPr>
        <w:t>W  Żarnowcu Maria Konopnicka napisała zbiór wierszy  ,,Ludziom i chwilom” zawierający  ,,Rotę’’ a także poemat ,,Pan Balcer w Brazylii’’. Mimo pogarszającego się zdrowia pisarka prowadziła tu  aktywne życie, przyjmowała znanych ludzi. Zachwycała się dworkiem i wsią. Żarnowiec opuściła Maria Konopnicka we wrześniu 1910 roku udając się na leczenie do Lwowa. 8 października 1910 roku pisarka zmarła we Lwowie. Społeczeństwo pochowało ją na Łyczakowskiej nekropolii wśród wielu zasłużonych Polaków.</w:t>
      </w:r>
      <w:r>
        <w:rPr>
          <w:sz w:val="28"/>
          <w:szCs w:val="28"/>
        </w:rPr>
        <w:t xml:space="preserve"> </w:t>
      </w:r>
      <w:r w:rsidR="007C3B8F">
        <w:rPr>
          <w:sz w:val="28"/>
          <w:szCs w:val="28"/>
        </w:rPr>
        <w:br/>
      </w:r>
      <w:r>
        <w:rPr>
          <w:sz w:val="28"/>
          <w:szCs w:val="28"/>
        </w:rPr>
        <w:t xml:space="preserve">Po śmierci pisarki dworek stanowił własność rodziny Konopnickiej. Mieszkała w nim najstarsza córka pisarki Zofia Mickiewiczowa oraz młodsza Laura </w:t>
      </w:r>
      <w:proofErr w:type="spellStart"/>
      <w:r>
        <w:rPr>
          <w:sz w:val="28"/>
          <w:szCs w:val="28"/>
        </w:rPr>
        <w:t>Pytlińska</w:t>
      </w:r>
      <w:proofErr w:type="spellEnd"/>
      <w:r>
        <w:rPr>
          <w:sz w:val="28"/>
          <w:szCs w:val="28"/>
        </w:rPr>
        <w:t>. Jak za Konopnickiej odwiedzało je wielu znanych ludzi. Córki  zabezpieczyły</w:t>
      </w:r>
      <w:r w:rsidR="007C3B8F">
        <w:rPr>
          <w:sz w:val="28"/>
          <w:szCs w:val="28"/>
        </w:rPr>
        <w:br/>
      </w:r>
      <w:r>
        <w:rPr>
          <w:sz w:val="28"/>
          <w:szCs w:val="28"/>
        </w:rPr>
        <w:t xml:space="preserve"> i kultywowały pamiątki  po matce. </w:t>
      </w:r>
      <w:r w:rsidRPr="009B2AB7">
        <w:rPr>
          <w:sz w:val="28"/>
          <w:szCs w:val="28"/>
        </w:rPr>
        <w:t xml:space="preserve"> Na początku II</w:t>
      </w:r>
      <w:r>
        <w:rPr>
          <w:sz w:val="28"/>
          <w:szCs w:val="28"/>
        </w:rPr>
        <w:t xml:space="preserve"> wojny światowej w dworku </w:t>
      </w:r>
      <w:r w:rsidRPr="009B2AB7">
        <w:rPr>
          <w:sz w:val="28"/>
          <w:szCs w:val="28"/>
        </w:rPr>
        <w:t xml:space="preserve"> </w:t>
      </w:r>
      <w:r>
        <w:rPr>
          <w:sz w:val="28"/>
          <w:szCs w:val="28"/>
        </w:rPr>
        <w:t>mieściła się</w:t>
      </w:r>
      <w:r w:rsidRPr="009B2AB7">
        <w:rPr>
          <w:sz w:val="28"/>
          <w:szCs w:val="28"/>
        </w:rPr>
        <w:t xml:space="preserve"> Komenda Powiatowa ZWK/AK. We wsi prowadzone też było tajne nauczanie. W 1944 roku w czasie działań wojennych, opuszczony w tym czasie dworek cudem prawie ocalał. </w:t>
      </w:r>
      <w:r w:rsidR="00E623B9">
        <w:rPr>
          <w:sz w:val="28"/>
          <w:szCs w:val="28"/>
        </w:rPr>
        <w:br/>
      </w:r>
      <w:r w:rsidRPr="009B2AB7">
        <w:rPr>
          <w:sz w:val="28"/>
          <w:szCs w:val="28"/>
        </w:rPr>
        <w:t>Prawdopodobnie było to zasługą bezimiennego oficera sowieckiego, który znając twórczość Konopnickiej kazał dworek oszczędzić</w:t>
      </w:r>
      <w:r>
        <w:rPr>
          <w:sz w:val="28"/>
          <w:szCs w:val="28"/>
        </w:rPr>
        <w:t xml:space="preserve"> .</w:t>
      </w:r>
      <w:r w:rsidR="00E623B9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="00A33EB6"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W 1956 roku Zofia Mickiewiczowa zdecydowała, że dworek wraz z parkiem powinny wrócić do narodu polskiego i stać się muzeum po wielkiej poetce. </w:t>
      </w:r>
      <w:r w:rsidR="00E623B9">
        <w:rPr>
          <w:sz w:val="28"/>
          <w:szCs w:val="28"/>
        </w:rPr>
        <w:br/>
      </w:r>
      <w:r>
        <w:rPr>
          <w:sz w:val="28"/>
          <w:szCs w:val="28"/>
        </w:rPr>
        <w:t xml:space="preserve">W 1957r. Ministerstwo Kultury i Sztuki powołało do życia Muzeum Marii Konopnickiej w Żarnowcu. </w:t>
      </w:r>
    </w:p>
    <w:p w:rsidR="00687201" w:rsidRDefault="00687201" w:rsidP="00E623B9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409950" cy="2273301"/>
            <wp:effectExtent l="114300" t="38100" r="57150" b="69849"/>
            <wp:docPr id="27" name="Obraz 26" descr="DSC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4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643" cy="2274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147EB" w:rsidRPr="00A33EB6" w:rsidRDefault="002F6075" w:rsidP="00A33EB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Otwarcia ekspozycji dokonano 15 września 1960 roku po przeprowadzeniu prac remontowych i konserwatorskich, uporządkowaniu eksponatów oraz rekonstrukcji wnętrz, jakie znała córka poetki  Zofia. Dzisiaj w dawnej siedzibie poetki nadal znajduje się stała ekspozycja muzealna. Po wejściu do dworku mamy wrażenie jakby czas zatrzymał się w miejscu, a wśród secesyjnych wnętrz zjawi się sama Konopnicka. Na ścianach możemy zobaczyć obrazy autorstwa jej przyjaciółki Marii </w:t>
      </w:r>
      <w:proofErr w:type="spellStart"/>
      <w:r>
        <w:rPr>
          <w:sz w:val="28"/>
          <w:szCs w:val="28"/>
        </w:rPr>
        <w:t>Dulębianki</w:t>
      </w:r>
      <w:proofErr w:type="spellEnd"/>
      <w:r>
        <w:rPr>
          <w:sz w:val="28"/>
          <w:szCs w:val="28"/>
        </w:rPr>
        <w:t xml:space="preserve">, a także portrety poetki i jej córek. Aktualnie Muzeum w Żarnowcu posiada największy zbiór obrazów </w:t>
      </w:r>
      <w:proofErr w:type="spellStart"/>
      <w:r>
        <w:rPr>
          <w:sz w:val="28"/>
          <w:szCs w:val="28"/>
        </w:rPr>
        <w:t>Dulębianki</w:t>
      </w:r>
      <w:proofErr w:type="spellEnd"/>
      <w:r>
        <w:rPr>
          <w:sz w:val="28"/>
          <w:szCs w:val="28"/>
        </w:rPr>
        <w:t xml:space="preserve">  w Polsce. W dworku, oprócz stylowych wnętrz, można zobaczyć unikatowe eksponaty- adresy hołdownicze i dary, które otrzymała Konopnicka w roku 1902 z okazji jubileuszu 25- </w:t>
      </w:r>
      <w:proofErr w:type="spellStart"/>
      <w:r>
        <w:rPr>
          <w:sz w:val="28"/>
          <w:szCs w:val="28"/>
        </w:rPr>
        <w:t>lecia</w:t>
      </w:r>
      <w:proofErr w:type="spellEnd"/>
      <w:r>
        <w:rPr>
          <w:sz w:val="28"/>
          <w:szCs w:val="28"/>
        </w:rPr>
        <w:t xml:space="preserve"> pracy pisarskiej. Część ekspozycji muzealnej znajduje się w ,,Lamusie”(dawnym spichlerzu), który usytuowany jest naprzeciw dworku. Pobyt w Żarnowcu to nie tylko żywa lekcja patriotyzmu i literatury, to także podróż w czasie możność poczucia atmosfery dawno minionego świata. </w:t>
      </w:r>
      <w:r w:rsidR="00E623B9">
        <w:rPr>
          <w:sz w:val="28"/>
          <w:szCs w:val="28"/>
        </w:rPr>
        <w:br/>
      </w:r>
      <w:r>
        <w:rPr>
          <w:sz w:val="28"/>
          <w:szCs w:val="28"/>
        </w:rPr>
        <w:t xml:space="preserve">Warto </w:t>
      </w:r>
      <w:r w:rsidRPr="00BA07F6">
        <w:rPr>
          <w:sz w:val="28"/>
          <w:szCs w:val="28"/>
        </w:rPr>
        <w:t xml:space="preserve">również przejść się alejkami zabytkowego parku oraz podziwiać starodrzew i bogaty drzewostan. </w:t>
      </w:r>
      <w:r w:rsidR="00BA07F6" w:rsidRPr="00BA07F6">
        <w:rPr>
          <w:sz w:val="28"/>
          <w:szCs w:val="28"/>
        </w:rPr>
        <w:t xml:space="preserve"> Najokazalsze są topole białe, topole osiki </w:t>
      </w:r>
      <w:r w:rsidR="00E623B9">
        <w:rPr>
          <w:sz w:val="28"/>
          <w:szCs w:val="28"/>
        </w:rPr>
        <w:br/>
      </w:r>
      <w:r w:rsidR="00BA07F6" w:rsidRPr="00BA07F6">
        <w:rPr>
          <w:sz w:val="28"/>
          <w:szCs w:val="28"/>
        </w:rPr>
        <w:t xml:space="preserve">i topole szare. Na uwagę zasługują gatunki drzew z Arboretum w Bolestraszycach: tulipanowiec amerykański, miłorząb dwuklapowy, platan </w:t>
      </w:r>
      <w:proofErr w:type="spellStart"/>
      <w:r w:rsidR="00BA07F6" w:rsidRPr="00BA07F6">
        <w:rPr>
          <w:sz w:val="28"/>
          <w:szCs w:val="28"/>
        </w:rPr>
        <w:t>klonolistny</w:t>
      </w:r>
      <w:proofErr w:type="spellEnd"/>
      <w:r w:rsidR="00BA07F6" w:rsidRPr="00BA07F6">
        <w:rPr>
          <w:sz w:val="28"/>
          <w:szCs w:val="28"/>
        </w:rPr>
        <w:t>, korkowiec amurski, cisy, kłokoczka pospolita, liczne odmiany żywotników i wiele innych.</w:t>
      </w:r>
      <w:r w:rsidR="00A02A7B">
        <w:rPr>
          <w:sz w:val="28"/>
          <w:szCs w:val="28"/>
        </w:rPr>
        <w:t xml:space="preserve"> </w:t>
      </w:r>
      <w:r w:rsidR="00BA07F6" w:rsidRPr="00BA07F6">
        <w:rPr>
          <w:sz w:val="28"/>
          <w:szCs w:val="28"/>
        </w:rPr>
        <w:t>D</w:t>
      </w:r>
      <w:r w:rsidRPr="00BA07F6">
        <w:rPr>
          <w:sz w:val="28"/>
          <w:szCs w:val="28"/>
        </w:rPr>
        <w:t>odatkową atrakcją parku jest ścieżka przyrodnicza która prowadzi przez całą powierzchnie parku. Dworek i park szczęśliwie</w:t>
      </w:r>
      <w:r w:rsidR="00E623B9">
        <w:rPr>
          <w:sz w:val="28"/>
          <w:szCs w:val="28"/>
        </w:rPr>
        <w:t xml:space="preserve"> </w:t>
      </w:r>
      <w:r w:rsidRPr="00BA07F6">
        <w:rPr>
          <w:sz w:val="28"/>
          <w:szCs w:val="28"/>
        </w:rPr>
        <w:t>omijały wszelkie kataklizmy i wojny. Dzisiaj nadal cieszy swym dawnym pięknem.</w:t>
      </w:r>
      <w:r w:rsidR="00A33EB6">
        <w:rPr>
          <w:sz w:val="28"/>
          <w:szCs w:val="28"/>
        </w:rPr>
        <w:br/>
      </w:r>
      <w:r w:rsidR="00A33EB6">
        <w:rPr>
          <w:b/>
          <w:sz w:val="28"/>
          <w:szCs w:val="28"/>
        </w:rPr>
        <w:lastRenderedPageBreak/>
        <w:br/>
      </w:r>
      <w:r w:rsidR="00BA07F6" w:rsidRPr="00350863">
        <w:rPr>
          <w:b/>
          <w:sz w:val="28"/>
          <w:szCs w:val="28"/>
        </w:rPr>
        <w:t>4.5 Pałacyk Bobrowskich w Długiem</w:t>
      </w:r>
    </w:p>
    <w:p w:rsidR="007C3B8F" w:rsidRDefault="007C3B8F" w:rsidP="00B52E56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38100</wp:posOffset>
            </wp:positionV>
            <wp:extent cx="3586480" cy="2390775"/>
            <wp:effectExtent l="114300" t="38100" r="52070" b="66675"/>
            <wp:wrapTight wrapText="bothSides">
              <wp:wrapPolygon edited="0">
                <wp:start x="1492" y="-344"/>
                <wp:lineTo x="574" y="172"/>
                <wp:lineTo x="-688" y="1721"/>
                <wp:lineTo x="-688" y="18932"/>
                <wp:lineTo x="344" y="21686"/>
                <wp:lineTo x="574" y="21686"/>
                <wp:lineTo x="1377" y="22202"/>
                <wp:lineTo x="1492" y="22202"/>
                <wp:lineTo x="19619" y="22202"/>
                <wp:lineTo x="19734" y="22202"/>
                <wp:lineTo x="20537" y="21686"/>
                <wp:lineTo x="20766" y="21686"/>
                <wp:lineTo x="21799" y="19276"/>
                <wp:lineTo x="21799" y="18932"/>
                <wp:lineTo x="21914" y="16351"/>
                <wp:lineTo x="21914" y="5163"/>
                <wp:lineTo x="21799" y="2582"/>
                <wp:lineTo x="21799" y="2410"/>
                <wp:lineTo x="21914" y="1893"/>
                <wp:lineTo x="20422" y="0"/>
                <wp:lineTo x="19619" y="-344"/>
                <wp:lineTo x="1492" y="-344"/>
              </wp:wrapPolygon>
            </wp:wrapTight>
            <wp:docPr id="28" name="Obraz 27" descr="DSC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390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147EB" w:rsidRPr="00B52E56">
        <w:rPr>
          <w:sz w:val="28"/>
          <w:szCs w:val="28"/>
        </w:rPr>
        <w:t xml:space="preserve">Długie to wieś ciągnąca się na południe od Jedlicza </w:t>
      </w:r>
      <w:r w:rsidR="0000678E" w:rsidRPr="00B52E56">
        <w:rPr>
          <w:sz w:val="28"/>
          <w:szCs w:val="28"/>
        </w:rPr>
        <w:t>.</w:t>
      </w:r>
      <w:r w:rsidR="004147EB" w:rsidRPr="00B52E56">
        <w:rPr>
          <w:sz w:val="28"/>
          <w:szCs w:val="28"/>
        </w:rPr>
        <w:t xml:space="preserve"> </w:t>
      </w:r>
      <w:r w:rsidR="0000678E" w:rsidRPr="00B52E56">
        <w:rPr>
          <w:sz w:val="28"/>
          <w:szCs w:val="28"/>
        </w:rPr>
        <w:t>M</w:t>
      </w:r>
      <w:r w:rsidR="004147EB" w:rsidRPr="00B52E56">
        <w:rPr>
          <w:sz w:val="28"/>
          <w:szCs w:val="28"/>
        </w:rPr>
        <w:t xml:space="preserve">ożna w niej </w:t>
      </w:r>
      <w:r w:rsidR="00BA07F6" w:rsidRPr="00B52E56">
        <w:rPr>
          <w:sz w:val="28"/>
          <w:szCs w:val="28"/>
        </w:rPr>
        <w:t>podziwiać</w:t>
      </w:r>
      <w:r w:rsidR="004147EB" w:rsidRPr="00B52E56">
        <w:rPr>
          <w:sz w:val="28"/>
          <w:szCs w:val="28"/>
        </w:rPr>
        <w:t xml:space="preserve"> dziewiętnastowieczny pałacyk Bobrowskich. Długie </w:t>
      </w:r>
      <w:r w:rsidR="00BA07F6" w:rsidRPr="00B52E56">
        <w:rPr>
          <w:sz w:val="28"/>
          <w:szCs w:val="28"/>
        </w:rPr>
        <w:t>w</w:t>
      </w:r>
      <w:r w:rsidR="004147EB" w:rsidRPr="00B52E56">
        <w:rPr>
          <w:sz w:val="28"/>
          <w:szCs w:val="28"/>
        </w:rPr>
        <w:t xml:space="preserve">ymieniane już w dokumencie z 1429 roku, stanowiło </w:t>
      </w:r>
      <w:r w:rsidR="00BA07F6" w:rsidRPr="00B52E56">
        <w:rPr>
          <w:sz w:val="28"/>
          <w:szCs w:val="28"/>
        </w:rPr>
        <w:t>własność</w:t>
      </w:r>
      <w:r w:rsidR="004147EB" w:rsidRPr="00B52E56">
        <w:rPr>
          <w:sz w:val="28"/>
          <w:szCs w:val="28"/>
        </w:rPr>
        <w:t xml:space="preserve"> Piotra Mleczki, władającego pobliskim</w:t>
      </w:r>
      <w:r w:rsidR="00BA07F6" w:rsidRPr="00B52E56">
        <w:rPr>
          <w:sz w:val="28"/>
          <w:szCs w:val="28"/>
        </w:rPr>
        <w:t xml:space="preserve"> J</w:t>
      </w:r>
      <w:r w:rsidR="004147EB" w:rsidRPr="00B52E56">
        <w:rPr>
          <w:sz w:val="28"/>
          <w:szCs w:val="28"/>
        </w:rPr>
        <w:t>edliczem.</w:t>
      </w:r>
      <w:r w:rsidR="00BA07F6" w:rsidRPr="00B52E56">
        <w:rPr>
          <w:sz w:val="28"/>
          <w:szCs w:val="28"/>
        </w:rPr>
        <w:t xml:space="preserve"> </w:t>
      </w:r>
    </w:p>
    <w:p w:rsidR="007C3B8F" w:rsidRDefault="004147EB" w:rsidP="00B52E56">
      <w:pPr>
        <w:spacing w:line="240" w:lineRule="auto"/>
        <w:rPr>
          <w:sz w:val="28"/>
          <w:szCs w:val="28"/>
        </w:rPr>
      </w:pPr>
      <w:r w:rsidRPr="00B52E56">
        <w:rPr>
          <w:sz w:val="28"/>
          <w:szCs w:val="28"/>
        </w:rPr>
        <w:t xml:space="preserve">Po właścicielach prywatnych </w:t>
      </w:r>
      <w:r w:rsidR="0000678E" w:rsidRPr="00B52E56">
        <w:rPr>
          <w:sz w:val="28"/>
          <w:szCs w:val="28"/>
        </w:rPr>
        <w:t xml:space="preserve">miejscowość </w:t>
      </w:r>
      <w:r w:rsidRPr="00B52E56">
        <w:rPr>
          <w:sz w:val="28"/>
          <w:szCs w:val="28"/>
        </w:rPr>
        <w:t xml:space="preserve"> została przekazana w 1728 roku Paulinom ze Starej Wsi i stan taki trwał do kasaty zakonu w I połowie XIX wieku.</w:t>
      </w:r>
      <w:r w:rsidR="0000678E" w:rsidRPr="00B52E56">
        <w:rPr>
          <w:sz w:val="28"/>
          <w:szCs w:val="28"/>
        </w:rPr>
        <w:t xml:space="preserve"> Później wielokrotnie zmieniał</w:t>
      </w:r>
      <w:r w:rsidRPr="00B52E56">
        <w:rPr>
          <w:sz w:val="28"/>
          <w:szCs w:val="28"/>
        </w:rPr>
        <w:t>a</w:t>
      </w:r>
      <w:r w:rsidR="0000678E" w:rsidRPr="00B52E56">
        <w:rPr>
          <w:sz w:val="28"/>
          <w:szCs w:val="28"/>
        </w:rPr>
        <w:t xml:space="preserve"> </w:t>
      </w:r>
      <w:r w:rsidRPr="00B52E56">
        <w:rPr>
          <w:sz w:val="28"/>
          <w:szCs w:val="28"/>
        </w:rPr>
        <w:t>właścicieli</w:t>
      </w:r>
      <w:r w:rsidR="0000678E" w:rsidRPr="00B52E56">
        <w:rPr>
          <w:sz w:val="28"/>
          <w:szCs w:val="28"/>
        </w:rPr>
        <w:t xml:space="preserve">, </w:t>
      </w:r>
      <w:r w:rsidRPr="00B52E56">
        <w:rPr>
          <w:sz w:val="28"/>
          <w:szCs w:val="28"/>
        </w:rPr>
        <w:t xml:space="preserve"> aż u  schyłku ubiegłego stulecia stała się własnością hrabiego</w:t>
      </w:r>
      <w:r w:rsidR="0000678E" w:rsidRPr="00B52E56">
        <w:rPr>
          <w:sz w:val="28"/>
          <w:szCs w:val="28"/>
        </w:rPr>
        <w:t xml:space="preserve"> </w:t>
      </w:r>
      <w:r w:rsidRPr="00B52E56">
        <w:rPr>
          <w:sz w:val="28"/>
          <w:szCs w:val="28"/>
        </w:rPr>
        <w:t>Władysława Bobrowskiego, zaangażowanego w działalność w przemyśle naftowym.</w:t>
      </w:r>
      <w:r w:rsidR="0000678E" w:rsidRPr="00B52E56">
        <w:rPr>
          <w:sz w:val="28"/>
          <w:szCs w:val="28"/>
        </w:rPr>
        <w:t xml:space="preserve"> W</w:t>
      </w:r>
      <w:r w:rsidRPr="00B52E56">
        <w:rPr>
          <w:sz w:val="28"/>
          <w:szCs w:val="28"/>
        </w:rPr>
        <w:t xml:space="preserve"> 1909 roku  dokonał on przebudowy tutejszego dworu w modnym wówczas stylu secesji. Do dawnej bryły budynku dodał piętrowa dobudówkę, z neogotycką wieżą nakryt</w:t>
      </w:r>
      <w:r w:rsidR="0000678E" w:rsidRPr="00B52E56">
        <w:rPr>
          <w:sz w:val="28"/>
          <w:szCs w:val="28"/>
        </w:rPr>
        <w:t>ą</w:t>
      </w:r>
      <w:r w:rsidRPr="00B52E56">
        <w:rPr>
          <w:sz w:val="28"/>
          <w:szCs w:val="28"/>
        </w:rPr>
        <w:t xml:space="preserve"> czterospadowym dachem, przekształcając w ten sposób typow</w:t>
      </w:r>
      <w:r w:rsidR="00A02A7B">
        <w:rPr>
          <w:sz w:val="28"/>
          <w:szCs w:val="28"/>
        </w:rPr>
        <w:t>ą</w:t>
      </w:r>
      <w:r w:rsidRPr="00B52E56">
        <w:rPr>
          <w:sz w:val="28"/>
          <w:szCs w:val="28"/>
        </w:rPr>
        <w:t xml:space="preserve"> polską, szlachecka siedzibę w oryginalny w formie budynek. Ciekawa jest również dobudówka , pełniąca niegdyś rolę dworskiej kaplicy.</w:t>
      </w:r>
      <w:r w:rsidR="0000678E" w:rsidRPr="00B52E56">
        <w:rPr>
          <w:sz w:val="28"/>
          <w:szCs w:val="28"/>
        </w:rPr>
        <w:t xml:space="preserve"> </w:t>
      </w:r>
      <w:r w:rsidRPr="00B52E56">
        <w:rPr>
          <w:sz w:val="28"/>
          <w:szCs w:val="28"/>
        </w:rPr>
        <w:t>Jej charakterystyczne szkarpy nawiązują w swej formie do sztuki gotyku.</w:t>
      </w:r>
      <w:r w:rsidR="0000678E" w:rsidRPr="00B52E56">
        <w:rPr>
          <w:sz w:val="28"/>
          <w:szCs w:val="28"/>
        </w:rPr>
        <w:t xml:space="preserve"> Pałac </w:t>
      </w:r>
      <w:r w:rsidRPr="00B52E56">
        <w:rPr>
          <w:sz w:val="28"/>
          <w:szCs w:val="28"/>
        </w:rPr>
        <w:t xml:space="preserve">znajduje się w otoczeniu zabytkowego parku. </w:t>
      </w:r>
    </w:p>
    <w:p w:rsidR="004147EB" w:rsidRPr="00B52E56" w:rsidRDefault="007C3B8F" w:rsidP="00B52E56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476625" cy="2314575"/>
            <wp:effectExtent l="114300" t="38100" r="47625" b="66675"/>
            <wp:wrapSquare wrapText="bothSides"/>
            <wp:docPr id="35" name="Obraz 34" descr="DSC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5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14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147EB" w:rsidRPr="00B52E56">
        <w:rPr>
          <w:sz w:val="28"/>
          <w:szCs w:val="28"/>
        </w:rPr>
        <w:t>Ogród został rozplanowany na planie prostokąta z główn</w:t>
      </w:r>
      <w:r w:rsidR="00A02A7B">
        <w:rPr>
          <w:sz w:val="28"/>
          <w:szCs w:val="28"/>
        </w:rPr>
        <w:t>ą</w:t>
      </w:r>
      <w:r w:rsidR="004147EB" w:rsidRPr="00B52E56">
        <w:rPr>
          <w:sz w:val="28"/>
          <w:szCs w:val="28"/>
        </w:rPr>
        <w:t xml:space="preserve"> drogą przebiegająca przez środek </w:t>
      </w:r>
      <w:r w:rsidR="0000678E" w:rsidRPr="00B52E56">
        <w:rPr>
          <w:sz w:val="28"/>
          <w:szCs w:val="28"/>
        </w:rPr>
        <w:t xml:space="preserve">. </w:t>
      </w:r>
      <w:r w:rsidR="004147EB" w:rsidRPr="00B52E56">
        <w:rPr>
          <w:sz w:val="28"/>
          <w:szCs w:val="28"/>
        </w:rPr>
        <w:t>Zachowane jest tu do dziś pierwotne rozplanowanie pochodzące z początków XX wieku. Przy głównej bramie wjazdowej starannie utrzymane są aleje grabowe, w najwyższym wzniesieniu stary gaj grabowy. Oprócz tego w drzewostanie dominuje brzoza brodawkowata , lipa, dąb. Szczególny charakter nadają ogrodom duże płaszczyzny trawników</w:t>
      </w:r>
      <w:r w:rsidR="0000678E" w:rsidRPr="00B52E56">
        <w:rPr>
          <w:sz w:val="28"/>
          <w:szCs w:val="28"/>
        </w:rPr>
        <w:t>.</w:t>
      </w:r>
      <w:r w:rsidR="00350863" w:rsidRPr="00B52E56">
        <w:rPr>
          <w:sz w:val="28"/>
          <w:szCs w:val="28"/>
        </w:rPr>
        <w:t xml:space="preserve"> Obecnie w pałacu mieści się Państwowy Dom Dziecka.</w:t>
      </w:r>
    </w:p>
    <w:p w:rsidR="00350863" w:rsidRDefault="00350863" w:rsidP="004147EB"/>
    <w:p w:rsidR="00305259" w:rsidRDefault="00305259" w:rsidP="0018207F">
      <w:pPr>
        <w:jc w:val="center"/>
        <w:rPr>
          <w:b/>
          <w:sz w:val="28"/>
          <w:szCs w:val="28"/>
        </w:rPr>
      </w:pPr>
    </w:p>
    <w:p w:rsidR="004147EB" w:rsidRPr="003A3D33" w:rsidRDefault="004147EB" w:rsidP="0018207F">
      <w:pPr>
        <w:jc w:val="center"/>
        <w:rPr>
          <w:sz w:val="28"/>
          <w:szCs w:val="28"/>
        </w:rPr>
      </w:pPr>
      <w:r w:rsidRPr="003A3D33">
        <w:rPr>
          <w:b/>
          <w:sz w:val="28"/>
          <w:szCs w:val="28"/>
        </w:rPr>
        <w:t>BIBLIOGRAFIA</w:t>
      </w:r>
      <w:r w:rsidR="0018207F" w:rsidRPr="003A3D33">
        <w:rPr>
          <w:sz w:val="28"/>
          <w:szCs w:val="28"/>
        </w:rPr>
        <w:br/>
      </w:r>
    </w:p>
    <w:p w:rsidR="004F08EF" w:rsidRPr="00A33EB6" w:rsidRDefault="00033364" w:rsidP="00A33EB6">
      <w:pPr>
        <w:pStyle w:val="Akapitzlist"/>
        <w:numPr>
          <w:ilvl w:val="0"/>
          <w:numId w:val="2"/>
        </w:numPr>
        <w:rPr>
          <w:sz w:val="28"/>
          <w:szCs w:val="28"/>
        </w:rPr>
      </w:pPr>
      <w:proofErr w:type="spellStart"/>
      <w:r w:rsidRPr="00A33EB6">
        <w:rPr>
          <w:sz w:val="28"/>
          <w:szCs w:val="28"/>
        </w:rPr>
        <w:t>Durda</w:t>
      </w:r>
      <w:proofErr w:type="spellEnd"/>
      <w:r w:rsidRPr="00A33EB6">
        <w:rPr>
          <w:sz w:val="28"/>
          <w:szCs w:val="28"/>
        </w:rPr>
        <w:t xml:space="preserve"> Małgorzata-„Jubileusz 50-lecia  Liceum im. Marii Konopnickiej </w:t>
      </w:r>
      <w:r w:rsidR="0018207F">
        <w:rPr>
          <w:sz w:val="28"/>
          <w:szCs w:val="28"/>
        </w:rPr>
        <w:br/>
      </w:r>
      <w:r w:rsidRPr="00A33EB6">
        <w:rPr>
          <w:sz w:val="28"/>
          <w:szCs w:val="28"/>
        </w:rPr>
        <w:t>w Jedliczu”-Jedlicze1994</w:t>
      </w:r>
      <w:r w:rsidR="0018207F">
        <w:rPr>
          <w:sz w:val="28"/>
          <w:szCs w:val="28"/>
        </w:rPr>
        <w:t xml:space="preserve"> r.,</w:t>
      </w:r>
    </w:p>
    <w:p w:rsidR="00350863" w:rsidRPr="0018207F" w:rsidRDefault="00350863" w:rsidP="00A33EB6">
      <w:pPr>
        <w:pStyle w:val="Akapitzlist"/>
        <w:numPr>
          <w:ilvl w:val="0"/>
          <w:numId w:val="2"/>
        </w:numPr>
        <w:spacing w:line="240" w:lineRule="auto"/>
        <w:rPr>
          <w:sz w:val="26"/>
          <w:szCs w:val="26"/>
        </w:rPr>
      </w:pPr>
      <w:r w:rsidRPr="0018207F">
        <w:rPr>
          <w:sz w:val="26"/>
          <w:szCs w:val="26"/>
        </w:rPr>
        <w:t>Garbacik Józef-</w:t>
      </w:r>
      <w:r w:rsidR="004F08EF" w:rsidRPr="0018207F">
        <w:rPr>
          <w:sz w:val="26"/>
          <w:szCs w:val="26"/>
        </w:rPr>
        <w:t xml:space="preserve"> </w:t>
      </w:r>
      <w:r w:rsidRPr="0018207F">
        <w:rPr>
          <w:sz w:val="26"/>
          <w:szCs w:val="26"/>
        </w:rPr>
        <w:t>„Krosno,</w:t>
      </w:r>
      <w:r w:rsidR="004F08EF" w:rsidRPr="0018207F">
        <w:rPr>
          <w:sz w:val="26"/>
          <w:szCs w:val="26"/>
        </w:rPr>
        <w:t xml:space="preserve"> </w:t>
      </w:r>
      <w:r w:rsidRPr="0018207F">
        <w:rPr>
          <w:sz w:val="26"/>
          <w:szCs w:val="26"/>
        </w:rPr>
        <w:t>studia z dziejów miasta i regionu”, Kraków 1972</w:t>
      </w:r>
      <w:r w:rsidR="0018207F">
        <w:rPr>
          <w:sz w:val="26"/>
          <w:szCs w:val="26"/>
        </w:rPr>
        <w:t xml:space="preserve"> r.,</w:t>
      </w:r>
    </w:p>
    <w:p w:rsidR="004147EB" w:rsidRPr="00A33EB6" w:rsidRDefault="004147EB" w:rsidP="00A33EB6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A33EB6">
        <w:rPr>
          <w:sz w:val="28"/>
          <w:szCs w:val="28"/>
        </w:rPr>
        <w:t>„Gmina Jedlicze”- ALPA Krosno 2009</w:t>
      </w:r>
      <w:r w:rsidR="0018207F">
        <w:rPr>
          <w:sz w:val="28"/>
          <w:szCs w:val="28"/>
        </w:rPr>
        <w:t xml:space="preserve"> r.,</w:t>
      </w:r>
    </w:p>
    <w:p w:rsidR="004147EB" w:rsidRPr="00A33EB6" w:rsidRDefault="004147EB" w:rsidP="00A33EB6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A33EB6">
        <w:rPr>
          <w:sz w:val="28"/>
          <w:szCs w:val="28"/>
        </w:rPr>
        <w:t>Gil Z „ Dworki i dwory z krośnieńskiego”-</w:t>
      </w:r>
      <w:r w:rsidR="004F08EF" w:rsidRPr="00A33EB6">
        <w:rPr>
          <w:sz w:val="28"/>
          <w:szCs w:val="28"/>
        </w:rPr>
        <w:t xml:space="preserve"> </w:t>
      </w:r>
      <w:r w:rsidRPr="00A33EB6">
        <w:rPr>
          <w:sz w:val="28"/>
          <w:szCs w:val="28"/>
        </w:rPr>
        <w:t>Krosno 1995</w:t>
      </w:r>
      <w:r w:rsidR="0018207F">
        <w:rPr>
          <w:sz w:val="28"/>
          <w:szCs w:val="28"/>
        </w:rPr>
        <w:t xml:space="preserve"> r.,</w:t>
      </w:r>
    </w:p>
    <w:p w:rsidR="002D713B" w:rsidRPr="00A33EB6" w:rsidRDefault="002D713B" w:rsidP="00A33EB6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A33EB6">
        <w:rPr>
          <w:sz w:val="28"/>
          <w:szCs w:val="28"/>
        </w:rPr>
        <w:t>Kondracki Jerzy- „Geografia fizyczna Polski”- PWN, Warszawa 1978</w:t>
      </w:r>
      <w:r w:rsidR="0018207F">
        <w:rPr>
          <w:sz w:val="28"/>
          <w:szCs w:val="28"/>
        </w:rPr>
        <w:t xml:space="preserve"> r.,</w:t>
      </w:r>
    </w:p>
    <w:p w:rsidR="00A02A7B" w:rsidRPr="00A33EB6" w:rsidRDefault="00A02A7B" w:rsidP="00A33EB6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A33EB6">
        <w:rPr>
          <w:sz w:val="28"/>
          <w:szCs w:val="28"/>
        </w:rPr>
        <w:t>Łopatkiewicz  Zdzisław- „O Jedliczu i około Jedlicza”- Jedlicze 2009</w:t>
      </w:r>
      <w:r w:rsidR="0018207F">
        <w:rPr>
          <w:sz w:val="28"/>
          <w:szCs w:val="28"/>
        </w:rPr>
        <w:t>r.,</w:t>
      </w:r>
    </w:p>
    <w:p w:rsidR="00A02A7B" w:rsidRPr="00A33EB6" w:rsidRDefault="00A02A7B" w:rsidP="00A33EB6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A33EB6">
        <w:rPr>
          <w:sz w:val="28"/>
          <w:szCs w:val="28"/>
        </w:rPr>
        <w:t>Maria z Łozińskich Łozińska Hempel- „Z łańcucha wspomnień” Wyd</w:t>
      </w:r>
      <w:r w:rsidR="0018207F">
        <w:rPr>
          <w:sz w:val="28"/>
          <w:szCs w:val="28"/>
        </w:rPr>
        <w:t>awnictwo literackie Kraków 1986 r.,</w:t>
      </w:r>
    </w:p>
    <w:p w:rsidR="004147EB" w:rsidRPr="00A33EB6" w:rsidRDefault="004147EB" w:rsidP="00A33EB6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A33EB6">
        <w:rPr>
          <w:sz w:val="28"/>
          <w:szCs w:val="28"/>
        </w:rPr>
        <w:t>Michalak</w:t>
      </w:r>
      <w:r w:rsidR="00350863" w:rsidRPr="00A33EB6">
        <w:rPr>
          <w:sz w:val="28"/>
          <w:szCs w:val="28"/>
        </w:rPr>
        <w:t xml:space="preserve"> Janusz</w:t>
      </w:r>
      <w:r w:rsidRPr="00A33EB6">
        <w:rPr>
          <w:sz w:val="28"/>
          <w:szCs w:val="28"/>
        </w:rPr>
        <w:t xml:space="preserve">- </w:t>
      </w:r>
      <w:r w:rsidR="00350863" w:rsidRPr="00A33EB6">
        <w:rPr>
          <w:sz w:val="28"/>
          <w:szCs w:val="28"/>
        </w:rPr>
        <w:t>„</w:t>
      </w:r>
      <w:r w:rsidRPr="00A33EB6">
        <w:rPr>
          <w:sz w:val="28"/>
          <w:szCs w:val="28"/>
        </w:rPr>
        <w:t>Jedlicze i okolice”- Krosno 1996</w:t>
      </w:r>
      <w:r w:rsidR="0018207F">
        <w:rPr>
          <w:sz w:val="28"/>
          <w:szCs w:val="28"/>
        </w:rPr>
        <w:t xml:space="preserve"> r.,</w:t>
      </w:r>
    </w:p>
    <w:p w:rsidR="00033364" w:rsidRPr="00A33EB6" w:rsidRDefault="00033364" w:rsidP="00A33EB6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A33EB6">
        <w:rPr>
          <w:sz w:val="28"/>
          <w:szCs w:val="28"/>
        </w:rPr>
        <w:t>Michałowicz –</w:t>
      </w:r>
      <w:proofErr w:type="spellStart"/>
      <w:r w:rsidRPr="00A33EB6">
        <w:rPr>
          <w:sz w:val="28"/>
          <w:szCs w:val="28"/>
        </w:rPr>
        <w:t>Kubal</w:t>
      </w:r>
      <w:proofErr w:type="spellEnd"/>
      <w:r w:rsidR="002D713B" w:rsidRPr="00A33EB6">
        <w:rPr>
          <w:sz w:val="28"/>
          <w:szCs w:val="28"/>
        </w:rPr>
        <w:t xml:space="preserve"> </w:t>
      </w:r>
      <w:r w:rsidRPr="00A33EB6">
        <w:rPr>
          <w:sz w:val="28"/>
          <w:szCs w:val="28"/>
        </w:rPr>
        <w:t xml:space="preserve"> Marta –„Zamki, dwory i pałace województwa podkarpackiego”-</w:t>
      </w:r>
      <w:proofErr w:type="spellStart"/>
      <w:r w:rsidRPr="00A33EB6">
        <w:rPr>
          <w:sz w:val="28"/>
          <w:szCs w:val="28"/>
        </w:rPr>
        <w:t>wyd.Arete</w:t>
      </w:r>
      <w:proofErr w:type="spellEnd"/>
      <w:r w:rsidR="002D713B" w:rsidRPr="00A33EB6">
        <w:rPr>
          <w:sz w:val="28"/>
          <w:szCs w:val="28"/>
        </w:rPr>
        <w:t xml:space="preserve"> II</w:t>
      </w:r>
      <w:r w:rsidR="0018207F">
        <w:rPr>
          <w:sz w:val="28"/>
          <w:szCs w:val="28"/>
        </w:rPr>
        <w:t>,</w:t>
      </w:r>
    </w:p>
    <w:p w:rsidR="004147EB" w:rsidRPr="00A33EB6" w:rsidRDefault="004147EB" w:rsidP="00A33EB6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A33EB6">
        <w:rPr>
          <w:sz w:val="28"/>
          <w:szCs w:val="28"/>
        </w:rPr>
        <w:t>P.U.W.ROKSANA„ Pałace i Dworki Podkarpacia”- Krosno 2005</w:t>
      </w:r>
      <w:r w:rsidR="0018207F">
        <w:rPr>
          <w:sz w:val="28"/>
          <w:szCs w:val="28"/>
        </w:rPr>
        <w:t xml:space="preserve"> r.,</w:t>
      </w:r>
    </w:p>
    <w:p w:rsidR="003A3D33" w:rsidRDefault="004147EB" w:rsidP="003A3D33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proofErr w:type="spellStart"/>
      <w:r w:rsidRPr="00A33EB6">
        <w:rPr>
          <w:sz w:val="28"/>
          <w:szCs w:val="28"/>
        </w:rPr>
        <w:t>Piórecki</w:t>
      </w:r>
      <w:proofErr w:type="spellEnd"/>
      <w:r w:rsidRPr="00A33EB6">
        <w:rPr>
          <w:sz w:val="28"/>
          <w:szCs w:val="28"/>
        </w:rPr>
        <w:t xml:space="preserve"> Jerzy</w:t>
      </w:r>
      <w:r w:rsidR="00350863" w:rsidRPr="00A33EB6">
        <w:rPr>
          <w:sz w:val="28"/>
          <w:szCs w:val="28"/>
        </w:rPr>
        <w:t>- „Ogrody i parki województwa krośnieńskiego”- Bolestraszyce 1998</w:t>
      </w:r>
      <w:r w:rsidR="0018207F">
        <w:rPr>
          <w:sz w:val="28"/>
          <w:szCs w:val="28"/>
        </w:rPr>
        <w:t xml:space="preserve"> r.,</w:t>
      </w:r>
    </w:p>
    <w:p w:rsidR="00350863" w:rsidRPr="003A3D33" w:rsidRDefault="00350863" w:rsidP="003A3D33">
      <w:pPr>
        <w:pStyle w:val="Akapitzlist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3A3D33">
        <w:rPr>
          <w:sz w:val="28"/>
          <w:szCs w:val="28"/>
        </w:rPr>
        <w:t xml:space="preserve">Twaróg Janina- „Dzieje </w:t>
      </w:r>
      <w:proofErr w:type="spellStart"/>
      <w:r w:rsidRPr="003A3D33">
        <w:rPr>
          <w:sz w:val="28"/>
          <w:szCs w:val="28"/>
        </w:rPr>
        <w:t>Jaszczwi</w:t>
      </w:r>
      <w:proofErr w:type="spellEnd"/>
      <w:r w:rsidRPr="003A3D33">
        <w:rPr>
          <w:sz w:val="28"/>
          <w:szCs w:val="28"/>
        </w:rPr>
        <w:t>”- Wydawnictwo Sztuka, Krosno 2009</w:t>
      </w:r>
      <w:r w:rsidR="0018207F" w:rsidRPr="003A3D33">
        <w:rPr>
          <w:sz w:val="28"/>
          <w:szCs w:val="28"/>
        </w:rPr>
        <w:t xml:space="preserve"> r.</w:t>
      </w:r>
    </w:p>
    <w:p w:rsidR="004147EB" w:rsidRPr="00A33EB6" w:rsidRDefault="004147EB" w:rsidP="00C1744A">
      <w:pPr>
        <w:spacing w:line="360" w:lineRule="auto"/>
        <w:jc w:val="both"/>
        <w:rPr>
          <w:b/>
          <w:sz w:val="28"/>
          <w:szCs w:val="28"/>
        </w:rPr>
      </w:pPr>
    </w:p>
    <w:p w:rsidR="00C1744A" w:rsidRDefault="00C1744A" w:rsidP="009F0ED6">
      <w:pPr>
        <w:pStyle w:val="Nagwek2"/>
        <w:rPr>
          <w:rFonts w:ascii="Calibri" w:hAnsi="Calibri"/>
          <w:b w:val="0"/>
          <w:color w:val="000000"/>
          <w:sz w:val="28"/>
          <w:szCs w:val="28"/>
        </w:rPr>
      </w:pPr>
    </w:p>
    <w:p w:rsidR="00FC087B" w:rsidRPr="00C1744A" w:rsidRDefault="00FC087B" w:rsidP="005858D4">
      <w:pPr>
        <w:rPr>
          <w:sz w:val="28"/>
          <w:szCs w:val="28"/>
        </w:rPr>
      </w:pPr>
    </w:p>
    <w:sectPr w:rsidR="00FC087B" w:rsidRPr="00C1744A" w:rsidSect="00BC3AAF">
      <w:head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F4D" w:rsidRDefault="00895F4D" w:rsidP="003A3251">
      <w:pPr>
        <w:spacing w:after="0" w:line="240" w:lineRule="auto"/>
      </w:pPr>
      <w:r>
        <w:separator/>
      </w:r>
    </w:p>
  </w:endnote>
  <w:endnote w:type="continuationSeparator" w:id="0">
    <w:p w:rsidR="00895F4D" w:rsidRDefault="00895F4D" w:rsidP="003A3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F4D" w:rsidRDefault="00895F4D" w:rsidP="003A3251">
      <w:pPr>
        <w:spacing w:after="0" w:line="240" w:lineRule="auto"/>
      </w:pPr>
      <w:r>
        <w:separator/>
      </w:r>
    </w:p>
  </w:footnote>
  <w:footnote w:type="continuationSeparator" w:id="0">
    <w:p w:rsidR="00895F4D" w:rsidRDefault="00895F4D" w:rsidP="003A3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5875049"/>
      <w:docPartObj>
        <w:docPartGallery w:val="Page Numbers (Margins)"/>
        <w:docPartUnique/>
      </w:docPartObj>
    </w:sdtPr>
    <w:sdtContent>
      <w:p w:rsidR="00305259" w:rsidRDefault="00E644C9">
        <w:pPr>
          <w:pStyle w:val="Nagwek"/>
        </w:pPr>
        <w:r>
          <w:rPr>
            <w:noProof/>
          </w:rPr>
          <w:pict>
            <v:rect id="Prostokąt 3" o:spid="_x0000_s8195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<v:textbox style="layout-flow:vertical;mso-layout-flow-alt:bottom-to-top;mso-fit-shape-to-text:t">
                <w:txbxContent>
                  <w:p w:rsidR="00E644C9" w:rsidRDefault="00E644C9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separate"/>
                    </w:r>
                    <w:r w:rsidRPr="00E644C9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16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0585C"/>
    <w:multiLevelType w:val="hybridMultilevel"/>
    <w:tmpl w:val="16762A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996DB0"/>
    <w:multiLevelType w:val="hybridMultilevel"/>
    <w:tmpl w:val="6AF46A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2D61"/>
    <w:rsid w:val="0000678E"/>
    <w:rsid w:val="00033364"/>
    <w:rsid w:val="00062A66"/>
    <w:rsid w:val="000845F7"/>
    <w:rsid w:val="000D6BE4"/>
    <w:rsid w:val="00171489"/>
    <w:rsid w:val="0018207F"/>
    <w:rsid w:val="002029E8"/>
    <w:rsid w:val="0026480D"/>
    <w:rsid w:val="00292E5E"/>
    <w:rsid w:val="002D713B"/>
    <w:rsid w:val="002F6075"/>
    <w:rsid w:val="00305259"/>
    <w:rsid w:val="00330367"/>
    <w:rsid w:val="003360D0"/>
    <w:rsid w:val="00350863"/>
    <w:rsid w:val="00365A22"/>
    <w:rsid w:val="00383A1F"/>
    <w:rsid w:val="003A03DA"/>
    <w:rsid w:val="003A3251"/>
    <w:rsid w:val="003A3D33"/>
    <w:rsid w:val="0040719A"/>
    <w:rsid w:val="004147EB"/>
    <w:rsid w:val="00457CD7"/>
    <w:rsid w:val="004F08EF"/>
    <w:rsid w:val="00547629"/>
    <w:rsid w:val="00585017"/>
    <w:rsid w:val="005858D4"/>
    <w:rsid w:val="0059747C"/>
    <w:rsid w:val="00622D61"/>
    <w:rsid w:val="00687201"/>
    <w:rsid w:val="006D0FB8"/>
    <w:rsid w:val="007443B6"/>
    <w:rsid w:val="00763823"/>
    <w:rsid w:val="007C2A39"/>
    <w:rsid w:val="007C3B8F"/>
    <w:rsid w:val="00845F6D"/>
    <w:rsid w:val="008674AB"/>
    <w:rsid w:val="00895F4D"/>
    <w:rsid w:val="00920EFA"/>
    <w:rsid w:val="00927C3B"/>
    <w:rsid w:val="009F0ED6"/>
    <w:rsid w:val="00A02A7B"/>
    <w:rsid w:val="00A33EB6"/>
    <w:rsid w:val="00A42E6B"/>
    <w:rsid w:val="00AD47AB"/>
    <w:rsid w:val="00AE06F2"/>
    <w:rsid w:val="00B0351A"/>
    <w:rsid w:val="00B52E56"/>
    <w:rsid w:val="00BA07F6"/>
    <w:rsid w:val="00BC3AAF"/>
    <w:rsid w:val="00BD26A7"/>
    <w:rsid w:val="00BF0263"/>
    <w:rsid w:val="00C10649"/>
    <w:rsid w:val="00C1744A"/>
    <w:rsid w:val="00C43B8D"/>
    <w:rsid w:val="00CA4D5D"/>
    <w:rsid w:val="00CF3403"/>
    <w:rsid w:val="00D530CC"/>
    <w:rsid w:val="00DA1883"/>
    <w:rsid w:val="00DE405C"/>
    <w:rsid w:val="00E136D6"/>
    <w:rsid w:val="00E623B9"/>
    <w:rsid w:val="00E644C9"/>
    <w:rsid w:val="00E97185"/>
    <w:rsid w:val="00EB300E"/>
    <w:rsid w:val="00F21FCC"/>
    <w:rsid w:val="00F707B5"/>
    <w:rsid w:val="00F76F5D"/>
    <w:rsid w:val="00FA0BAD"/>
    <w:rsid w:val="00FC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6A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F0ED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2D61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9F0ED6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3A32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A325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A32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A3251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B8D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BC3AA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94AB28C-96B9-420F-8613-1304F7069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16</Pages>
  <Words>2942</Words>
  <Characters>17658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Madzia</dc:creator>
  <cp:lastModifiedBy>ZSP</cp:lastModifiedBy>
  <cp:revision>10</cp:revision>
  <cp:lastPrinted>2012-10-30T11:45:00Z</cp:lastPrinted>
  <dcterms:created xsi:type="dcterms:W3CDTF">2012-10-30T02:17:00Z</dcterms:created>
  <dcterms:modified xsi:type="dcterms:W3CDTF">2012-10-30T11:47:00Z</dcterms:modified>
</cp:coreProperties>
</file>