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18" w:rsidRPr="00CA06FB" w:rsidRDefault="001E3818" w:rsidP="00A73E14">
      <w:pPr>
        <w:jc w:val="center"/>
        <w:rPr>
          <w:b/>
          <w:bCs/>
          <w:sz w:val="32"/>
          <w:szCs w:val="32"/>
          <w:u w:val="single"/>
        </w:rPr>
      </w:pPr>
      <w:r w:rsidRPr="00CA06FB">
        <w:rPr>
          <w:b/>
          <w:bCs/>
          <w:sz w:val="32"/>
          <w:szCs w:val="32"/>
          <w:u w:val="single"/>
        </w:rPr>
        <w:t>PROGRA</w:t>
      </w:r>
      <w:smartTag w:uri="urn:schemas-microsoft-com:office:smarttags" w:element="PersonName">
        <w:r w:rsidRPr="00CA06FB">
          <w:rPr>
            <w:b/>
            <w:bCs/>
            <w:sz w:val="32"/>
            <w:szCs w:val="32"/>
            <w:u w:val="single"/>
          </w:rPr>
          <w:t>M</w:t>
        </w:r>
      </w:smartTag>
    </w:p>
    <w:p w:rsidR="001E3818" w:rsidRPr="00CA06FB" w:rsidRDefault="001E3818" w:rsidP="00A73E14">
      <w:pPr>
        <w:jc w:val="center"/>
        <w:rPr>
          <w:b/>
          <w:bCs/>
          <w:sz w:val="32"/>
          <w:szCs w:val="32"/>
          <w:u w:val="single"/>
        </w:rPr>
      </w:pPr>
      <w:r w:rsidRPr="00CA06FB">
        <w:rPr>
          <w:b/>
          <w:bCs/>
          <w:sz w:val="32"/>
          <w:szCs w:val="32"/>
          <w:u w:val="single"/>
        </w:rPr>
        <w:t>S.O.S. KROSNO dla AFRYKI – 11.09.2011</w:t>
      </w:r>
    </w:p>
    <w:p w:rsidR="001E3818" w:rsidRPr="004B1C4C" w:rsidRDefault="001E3818" w:rsidP="00A73E14">
      <w:pPr>
        <w:jc w:val="center"/>
        <w:rPr>
          <w:b/>
          <w:bCs/>
          <w:sz w:val="24"/>
          <w:szCs w:val="24"/>
          <w:u w:val="single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  <w:r w:rsidRPr="004B1C4C">
        <w:rPr>
          <w:rFonts w:ascii="Verdana" w:hAnsi="Verdana" w:cs="Verdana"/>
          <w:b/>
          <w:bCs/>
          <w:color w:val="000000"/>
          <w:highlight w:val="green"/>
        </w:rPr>
        <w:t>Rynek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b/>
          <w:bCs/>
          <w:color w:val="FF0000"/>
        </w:rPr>
      </w:pPr>
    </w:p>
    <w:p w:rsidR="001E3818" w:rsidRDefault="001E3818" w:rsidP="000F1C5A">
      <w:r>
        <w:t>Plan imprezy:</w:t>
      </w:r>
    </w:p>
    <w:p w:rsidR="001E3818" w:rsidRDefault="001E3818" w:rsidP="000F1C5A">
      <w:r>
        <w:t xml:space="preserve">14:00 – Rozpoczęcie SOS dla Afryki, br. Benek – sekretarz misyjny oraz </w:t>
      </w:r>
      <w:smartTag w:uri="urn:schemas-microsoft-com:office:smarttags" w:element="PersonName">
        <w:r>
          <w:t>Proboszcz</w:t>
        </w:r>
      </w:smartTag>
      <w:r>
        <w:t xml:space="preserve"> Parafii Kapucyńskiej z Krosna o. Krzysztof Turek</w:t>
      </w:r>
    </w:p>
    <w:p w:rsidR="001E3818" w:rsidRDefault="001E3818" w:rsidP="000F1C5A">
      <w:r>
        <w:t>14:30 - Taniec Kleksów</w:t>
      </w:r>
    </w:p>
    <w:p w:rsidR="001E3818" w:rsidRDefault="001E3818" w:rsidP="000F1C5A">
      <w:r>
        <w:t>14:30 – Licytacja przedmiotów afrykańskich</w:t>
      </w:r>
    </w:p>
    <w:p w:rsidR="001E3818" w:rsidRDefault="001E3818" w:rsidP="000F1C5A">
      <w:r>
        <w:t xml:space="preserve">14:40 – </w:t>
      </w:r>
      <w:proofErr w:type="spellStart"/>
      <w:r>
        <w:t>Strecz</w:t>
      </w:r>
      <w:proofErr w:type="spellEnd"/>
      <w:r>
        <w:t xml:space="preserve"> – taniec</w:t>
      </w:r>
    </w:p>
    <w:p w:rsidR="001E3818" w:rsidRDefault="001E3818" w:rsidP="000F1C5A">
      <w:r>
        <w:t xml:space="preserve">14:55 – Krótka prezentacja </w:t>
      </w:r>
      <w:smartTag w:uri="urn:schemas-microsoft-com:office:smarttags" w:element="PersonName">
        <w:r>
          <w:t>misjonarz</w:t>
        </w:r>
      </w:smartTag>
      <w:r>
        <w:t xml:space="preserve">a – br. </w:t>
      </w:r>
      <w:smartTag w:uri="urn:schemas-microsoft-com:office:smarttags" w:element="PersonName">
        <w:r>
          <w:t>Robert Wieczorek</w:t>
        </w:r>
      </w:smartTag>
      <w:r>
        <w:t xml:space="preserve"> o swoim projekcie</w:t>
      </w:r>
    </w:p>
    <w:p w:rsidR="001E3818" w:rsidRDefault="001E3818" w:rsidP="000F1C5A">
      <w:r>
        <w:t xml:space="preserve">15:00 – Koncert Bongo </w:t>
      </w:r>
      <w:proofErr w:type="spellStart"/>
      <w:r>
        <w:t>Bongo</w:t>
      </w:r>
      <w:proofErr w:type="spellEnd"/>
    </w:p>
    <w:p w:rsidR="001E3818" w:rsidRDefault="001E3818" w:rsidP="000F1C5A">
      <w:r>
        <w:t>16:00 – Licytacja</w:t>
      </w:r>
    </w:p>
    <w:p w:rsidR="001E3818" w:rsidRDefault="001E3818" w:rsidP="000F1C5A">
      <w:r>
        <w:t xml:space="preserve">16:10 – Twister </w:t>
      </w:r>
      <w:proofErr w:type="spellStart"/>
      <w:r>
        <w:t>Boys</w:t>
      </w:r>
      <w:proofErr w:type="spellEnd"/>
      <w:r>
        <w:t xml:space="preserve"> – Break Dance</w:t>
      </w:r>
    </w:p>
    <w:p w:rsidR="001E3818" w:rsidRDefault="001E3818" w:rsidP="000F1C5A">
      <w:r>
        <w:t xml:space="preserve">16:30 – Afryka </w:t>
      </w:r>
      <w:smartTag w:uri="urn:schemas-microsoft-com:office:smarttags" w:element="PersonName">
        <w:r>
          <w:t>Nowak</w:t>
        </w:r>
      </w:smartTag>
      <w:r>
        <w:t xml:space="preserve">a – krótka prezentacja </w:t>
      </w:r>
    </w:p>
    <w:p w:rsidR="001E3818" w:rsidRDefault="001E3818" w:rsidP="000F1C5A">
      <w:r>
        <w:t>16:40 – Wioska Pigmejska – Ania Warchoł</w:t>
      </w:r>
    </w:p>
    <w:p w:rsidR="001E3818" w:rsidRDefault="001E3818" w:rsidP="000F1C5A">
      <w:r>
        <w:t>16:50 – Połączenie na żywo z Afryką – CZAD (br. Artur Ziarek)</w:t>
      </w:r>
    </w:p>
    <w:p w:rsidR="001E3818" w:rsidRDefault="001E3818" w:rsidP="000F1C5A">
      <w:r>
        <w:t xml:space="preserve">17:00 – Czadowe Krosno dla </w:t>
      </w:r>
      <w:smartTag w:uri="urn:schemas-microsoft-com:office:smarttags" w:element="PersonName">
        <w:r>
          <w:t>M</w:t>
        </w:r>
      </w:smartTag>
      <w:r>
        <w:t>isjonarzy – wspólne zdjęcie</w:t>
      </w:r>
    </w:p>
    <w:p w:rsidR="001E3818" w:rsidRDefault="001E3818" w:rsidP="000F1C5A">
      <w:r>
        <w:t xml:space="preserve">17:15 – Licytacja </w:t>
      </w:r>
    </w:p>
    <w:p w:rsidR="001E3818" w:rsidRDefault="001E3818" w:rsidP="000F1C5A">
      <w:r>
        <w:t>17:30 – Koncert Chłopacy</w:t>
      </w:r>
    </w:p>
    <w:p w:rsidR="001E3818" w:rsidRDefault="001E3818" w:rsidP="000F1C5A">
      <w:r>
        <w:t xml:space="preserve">19:00 – Połączenie na żywo – z RCA (br. </w:t>
      </w:r>
      <w:smartTag w:uri="urn:schemas-microsoft-com:office:smarttags" w:element="PersonName">
        <w:r>
          <w:t>Robert Wnuk</w:t>
        </w:r>
      </w:smartTag>
      <w:r>
        <w:t xml:space="preserve"> – </w:t>
      </w:r>
      <w:proofErr w:type="spellStart"/>
      <w:r>
        <w:t>Bocaranga</w:t>
      </w:r>
      <w:proofErr w:type="spellEnd"/>
      <w:r>
        <w:t>)</w:t>
      </w:r>
    </w:p>
    <w:p w:rsidR="001E3818" w:rsidRDefault="001E3818" w:rsidP="000F1C5A">
      <w:r>
        <w:t xml:space="preserve">19:15 – licytacja </w:t>
      </w:r>
    </w:p>
    <w:p w:rsidR="001E3818" w:rsidRDefault="001E3818" w:rsidP="000F1C5A">
      <w:r>
        <w:t xml:space="preserve">19:45 – Kola – Rap </w:t>
      </w:r>
      <w:proofErr w:type="spellStart"/>
      <w:r>
        <w:t>Rap</w:t>
      </w:r>
      <w:proofErr w:type="spellEnd"/>
      <w:r>
        <w:t xml:space="preserve"> </w:t>
      </w:r>
      <w:proofErr w:type="spellStart"/>
      <w:r>
        <w:t>Rap</w:t>
      </w:r>
      <w:proofErr w:type="spellEnd"/>
    </w:p>
    <w:p w:rsidR="001E3818" w:rsidRDefault="001E3818" w:rsidP="000F1C5A">
      <w:r>
        <w:t xml:space="preserve">20:00 – Koncert </w:t>
      </w:r>
      <w:proofErr w:type="spellStart"/>
      <w:smartTag w:uri="urn:schemas-microsoft-com:office:smarttags" w:element="PersonName">
        <w:r>
          <w:t>M</w:t>
        </w:r>
      </w:smartTag>
      <w:r>
        <w:t>aleo</w:t>
      </w:r>
      <w:proofErr w:type="spellEnd"/>
      <w:r>
        <w:t xml:space="preserve"> </w:t>
      </w:r>
      <w:proofErr w:type="spellStart"/>
      <w:r>
        <w:t>Regae</w:t>
      </w:r>
      <w:proofErr w:type="spellEnd"/>
      <w:r>
        <w:t xml:space="preserve"> Rockers</w:t>
      </w:r>
    </w:p>
    <w:p w:rsidR="001E3818" w:rsidRDefault="001E3818" w:rsidP="000F1C5A">
      <w:r>
        <w:t>21:30 – Kola „a Pan Bóg tak ukochał świat że Syna swego Jedynaka dał”</w:t>
      </w: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</w:p>
    <w:p w:rsidR="001E3818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  <w:highlight w:val="green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  <w:r w:rsidRPr="004B1C4C">
        <w:rPr>
          <w:rFonts w:ascii="Verdana" w:hAnsi="Verdana" w:cs="Verdana"/>
          <w:b/>
          <w:bCs/>
          <w:color w:val="000000"/>
          <w:highlight w:val="green"/>
        </w:rPr>
        <w:lastRenderedPageBreak/>
        <w:t>Piwnica Pod Cieniami</w:t>
      </w: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  <w:r w:rsidRPr="004B1C4C">
        <w:rPr>
          <w:rFonts w:ascii="Verdana" w:hAnsi="Verdana" w:cs="Verdana"/>
          <w:b/>
          <w:bCs/>
          <w:color w:val="000000"/>
        </w:rPr>
        <w:t>10.00 - 17.00 Wystawa - Eksponaty misyjne z wielu państw Afryki</w:t>
      </w: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b/>
          <w:bCs/>
        </w:rPr>
      </w:pPr>
      <w:r w:rsidRPr="004B1C4C">
        <w:rPr>
          <w:rStyle w:val="apple-style-span"/>
          <w:rFonts w:ascii="Verdana" w:hAnsi="Verdana" w:cs="Verdana"/>
          <w:b/>
          <w:bCs/>
        </w:rPr>
        <w:t>16.00 Warsztaty tańca: tradycyjny afrykański oraz nowoczesny afrykański (przy wejściu Piwnicy pod Cieniami)</w:t>
      </w:r>
    </w:p>
    <w:p w:rsidR="001E3818" w:rsidRPr="004B1C4C" w:rsidRDefault="001E3818" w:rsidP="00AD59F5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  <w:r w:rsidRPr="004B1C4C">
        <w:rPr>
          <w:rFonts w:ascii="Verdana" w:hAnsi="Verdana" w:cs="Verdana"/>
          <w:b/>
          <w:bCs/>
          <w:color w:val="000000"/>
        </w:rPr>
        <w:t xml:space="preserve">17.00  Warsztaty </w:t>
      </w:r>
      <w:proofErr w:type="spellStart"/>
      <w:r w:rsidRPr="004B1C4C">
        <w:rPr>
          <w:rFonts w:ascii="Verdana" w:hAnsi="Verdana" w:cs="Verdana"/>
          <w:b/>
          <w:bCs/>
          <w:color w:val="000000"/>
        </w:rPr>
        <w:t>bębniarskie</w:t>
      </w:r>
      <w:proofErr w:type="spellEnd"/>
      <w:r w:rsidRPr="004B1C4C">
        <w:rPr>
          <w:rFonts w:ascii="Verdana" w:hAnsi="Verdana" w:cs="Verdana"/>
          <w:b/>
          <w:bCs/>
          <w:color w:val="000000"/>
        </w:rPr>
        <w:t xml:space="preserve"> prowadzone przez czarnoskórego </w:t>
      </w:r>
      <w:proofErr w:type="spellStart"/>
      <w:r w:rsidRPr="004B1C4C">
        <w:rPr>
          <w:rFonts w:ascii="Verdana" w:hAnsi="Verdana" w:cs="Verdana"/>
          <w:b/>
          <w:bCs/>
          <w:color w:val="000000"/>
        </w:rPr>
        <w:t>Ricky`ego-Lion`a</w:t>
      </w:r>
      <w:proofErr w:type="spellEnd"/>
      <w:r w:rsidRPr="004B1C4C">
        <w:rPr>
          <w:rFonts w:ascii="Verdana" w:hAnsi="Verdana" w:cs="Verdana"/>
          <w:b/>
          <w:bCs/>
          <w:color w:val="000000"/>
        </w:rPr>
        <w:t xml:space="preserve"> z Konga</w:t>
      </w: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b/>
          <w:bCs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  <w:highlight w:val="green"/>
        </w:rPr>
      </w:pPr>
      <w:r w:rsidRPr="004B1C4C">
        <w:rPr>
          <w:rFonts w:ascii="Verdana" w:hAnsi="Verdana" w:cs="Verdana"/>
          <w:b/>
          <w:bCs/>
          <w:color w:val="000000"/>
          <w:highlight w:val="green"/>
        </w:rPr>
        <w:t>Dziedziniec PWSZ, ul. K. Wielkiego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b/>
          <w:bCs/>
          <w:color w:val="000000"/>
          <w:shd w:val="clear" w:color="auto" w:fill="FFFFFF"/>
        </w:rPr>
      </w:pPr>
      <w:r w:rsidRPr="004B1C4C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Pr="004B1C4C">
        <w:rPr>
          <w:rStyle w:val="apple-style-span"/>
          <w:rFonts w:ascii="Verdana" w:hAnsi="Verdana" w:cs="Verdana"/>
          <w:b/>
          <w:bCs/>
          <w:color w:val="000000"/>
          <w:shd w:val="clear" w:color="auto" w:fill="FFFFFF"/>
        </w:rPr>
        <w:t>14:00 - 21:00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b/>
          <w:bCs/>
          <w:color w:val="000000"/>
        </w:rPr>
        <w:t xml:space="preserve">-  </w:t>
      </w:r>
      <w:r w:rsidRPr="004B1C4C">
        <w:rPr>
          <w:rFonts w:ascii="Verdana" w:hAnsi="Verdana" w:cs="Verdana"/>
          <w:color w:val="000000"/>
        </w:rPr>
        <w:t>Wioska Pigmejska - 5 chat odwzorowanych na podobieństwo chat pigmejskich,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color w:val="000000"/>
        </w:rPr>
      </w:pPr>
      <w:r w:rsidRPr="004B1C4C">
        <w:rPr>
          <w:rStyle w:val="apple-style-span"/>
          <w:rFonts w:ascii="Verdana" w:hAnsi="Verdana" w:cs="Verdana"/>
          <w:color w:val="000000"/>
        </w:rPr>
        <w:t xml:space="preserve">- </w:t>
      </w:r>
      <w:r w:rsidRPr="004B1C4C">
        <w:rPr>
          <w:rFonts w:ascii="Verdana" w:hAnsi="Verdana" w:cs="Verdana"/>
          <w:color w:val="000000"/>
        </w:rPr>
        <w:t xml:space="preserve">Kuchnia Afrykańska </w:t>
      </w:r>
      <w:r w:rsidRPr="004B1C4C">
        <w:rPr>
          <w:rStyle w:val="apple-style-span"/>
          <w:rFonts w:ascii="Verdana" w:hAnsi="Verdana" w:cs="Verdana"/>
          <w:color w:val="000000"/>
        </w:rPr>
        <w:t>- degustacje potraw: charakterystycznego miodu i manioku, który jest podstawowym pokarmem Pigmejów,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Style w:val="apple-style-span"/>
          <w:rFonts w:ascii="Verdana" w:hAnsi="Verdana" w:cs="Verdana"/>
          <w:color w:val="000000"/>
        </w:rPr>
      </w:pPr>
    </w:p>
    <w:p w:rsidR="001E3818" w:rsidRPr="004B1C4C" w:rsidRDefault="001E3818" w:rsidP="00A73E14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  <w:r w:rsidRPr="004B1C4C">
        <w:rPr>
          <w:rFonts w:ascii="Verdana" w:hAnsi="Verdana" w:cs="Verdana"/>
          <w:b/>
          <w:bCs/>
          <w:color w:val="000000"/>
          <w:highlight w:val="green"/>
        </w:rPr>
        <w:t>Przystanki trasy Afrykańskiej (przejazd ciuchcią):</w:t>
      </w:r>
    </w:p>
    <w:p w:rsidR="001E3818" w:rsidRPr="004B1C4C" w:rsidRDefault="001E3818" w:rsidP="00A73E14">
      <w:pPr>
        <w:pStyle w:val="pogrubiony"/>
        <w:spacing w:before="0" w:beforeAutospacing="0" w:after="0" w:afterAutospacing="0"/>
        <w:ind w:left="720"/>
        <w:jc w:val="both"/>
        <w:rPr>
          <w:rFonts w:ascii="Verdana" w:hAnsi="Verdana" w:cs="Verdana"/>
          <w:b/>
          <w:bCs/>
          <w:color w:val="000000"/>
        </w:rPr>
      </w:pP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Style w:val="apple-style-span"/>
          <w:rFonts w:ascii="Verdana" w:hAnsi="Verdana" w:cs="Verdana"/>
          <w:b/>
          <w:bCs/>
          <w:color w:val="000000"/>
          <w:shd w:val="clear" w:color="auto" w:fill="FFFFFF"/>
        </w:rPr>
      </w:pPr>
      <w:r w:rsidRPr="004B1C4C">
        <w:rPr>
          <w:rStyle w:val="apple-style-span"/>
          <w:rFonts w:ascii="Verdana" w:hAnsi="Verdana" w:cs="Verdana"/>
          <w:b/>
          <w:bCs/>
          <w:color w:val="000000"/>
          <w:shd w:val="clear" w:color="auto" w:fill="FFFFFF"/>
        </w:rPr>
        <w:t>13:30 - 21:00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 xml:space="preserve">1. Afryka </w:t>
      </w:r>
      <w:smartTag w:uri="urn:schemas-microsoft-com:office:smarttags" w:element="PersonName">
        <w:r w:rsidRPr="004B1C4C">
          <w:rPr>
            <w:rFonts w:ascii="Verdana" w:hAnsi="Verdana" w:cs="Verdana"/>
            <w:color w:val="000000"/>
          </w:rPr>
          <w:t>Nowak</w:t>
        </w:r>
      </w:smartTag>
      <w:r w:rsidRPr="004B1C4C">
        <w:rPr>
          <w:rFonts w:ascii="Verdana" w:hAnsi="Verdana" w:cs="Verdana"/>
          <w:color w:val="000000"/>
        </w:rPr>
        <w:t>a (Dom Katechetyczny – Klasztor Kapucynów) - rowerem przez Afrykę, 40 tyś. km, spotkania z uczestnikami wyprawy, zdjęcia, filmy, kiermasz – wszystko po 5 zł.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 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 xml:space="preserve">2. </w:t>
      </w:r>
      <w:smartTag w:uri="urn:schemas-microsoft-com:office:smarttags" w:element="PersonName">
        <w:r w:rsidRPr="004B1C4C">
          <w:rPr>
            <w:rFonts w:ascii="Verdana" w:hAnsi="Verdana" w:cs="Verdana"/>
            <w:color w:val="000000"/>
          </w:rPr>
          <w:t>M</w:t>
        </w:r>
      </w:smartTag>
      <w:r w:rsidRPr="004B1C4C">
        <w:rPr>
          <w:rFonts w:ascii="Verdana" w:hAnsi="Verdana" w:cs="Verdana"/>
          <w:color w:val="000000"/>
        </w:rPr>
        <w:t xml:space="preserve">uzeum Afrykańskie (Siostry </w:t>
      </w:r>
      <w:proofErr w:type="spellStart"/>
      <w:r w:rsidRPr="004B1C4C">
        <w:rPr>
          <w:rFonts w:ascii="Verdana" w:hAnsi="Verdana" w:cs="Verdana"/>
          <w:color w:val="000000"/>
        </w:rPr>
        <w:t>Klawerianki</w:t>
      </w:r>
      <w:proofErr w:type="spellEnd"/>
      <w:r w:rsidRPr="004B1C4C">
        <w:rPr>
          <w:rFonts w:ascii="Verdana" w:hAnsi="Verdana" w:cs="Verdana"/>
          <w:color w:val="000000"/>
        </w:rPr>
        <w:t xml:space="preserve"> – ul. Łukasiewicza), malowanie twarzy, przebieralnia afrykańska (spódniczki pigmejskie), skoki na trampolinie, kula tocząca się.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 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 xml:space="preserve">3. Safari – </w:t>
      </w:r>
      <w:proofErr w:type="spellStart"/>
      <w:r w:rsidRPr="004B1C4C">
        <w:rPr>
          <w:rFonts w:ascii="Verdana" w:hAnsi="Verdana" w:cs="Verdana"/>
          <w:color w:val="000000"/>
        </w:rPr>
        <w:t>Quady</w:t>
      </w:r>
      <w:proofErr w:type="spellEnd"/>
      <w:r w:rsidRPr="004B1C4C">
        <w:rPr>
          <w:rFonts w:ascii="Verdana" w:hAnsi="Verdana" w:cs="Verdana"/>
          <w:color w:val="000000"/>
        </w:rPr>
        <w:t xml:space="preserve"> dla starszych i dla młodszych (Obok Hali sportowej </w:t>
      </w:r>
      <w:proofErr w:type="spellStart"/>
      <w:smartTag w:uri="urn:schemas-microsoft-com:office:smarttags" w:element="PersonName">
        <w:r w:rsidRPr="004B1C4C">
          <w:rPr>
            <w:rFonts w:ascii="Verdana" w:hAnsi="Verdana" w:cs="Verdana"/>
            <w:color w:val="000000"/>
          </w:rPr>
          <w:t>M</w:t>
        </w:r>
      </w:smartTag>
      <w:r w:rsidRPr="004B1C4C">
        <w:rPr>
          <w:rFonts w:ascii="Verdana" w:hAnsi="Verdana" w:cs="Verdana"/>
          <w:color w:val="000000"/>
        </w:rPr>
        <w:t>OSiR</w:t>
      </w:r>
      <w:proofErr w:type="spellEnd"/>
      <w:r w:rsidRPr="004B1C4C">
        <w:rPr>
          <w:rFonts w:ascii="Verdana" w:hAnsi="Verdana" w:cs="Verdana"/>
          <w:color w:val="000000"/>
        </w:rPr>
        <w:t xml:space="preserve">, ul. </w:t>
      </w:r>
      <w:proofErr w:type="spellStart"/>
      <w:r w:rsidRPr="004B1C4C">
        <w:rPr>
          <w:rFonts w:ascii="Verdana" w:hAnsi="Verdana" w:cs="Verdana"/>
          <w:color w:val="000000"/>
        </w:rPr>
        <w:t>Bursaki</w:t>
      </w:r>
      <w:proofErr w:type="spellEnd"/>
      <w:r w:rsidRPr="004B1C4C">
        <w:rPr>
          <w:rFonts w:ascii="Verdana" w:hAnsi="Verdana" w:cs="Verdana"/>
          <w:color w:val="000000"/>
        </w:rPr>
        <w:t>)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 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4. Kuchnia Afrykańska, Wioska Pigmejska (Dziedziniec PWSZ) - 5 chat odwzorowanych na podobieństwo chat pigmejskich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 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color w:val="000000"/>
        </w:rPr>
        <w:t>5. Płonący kontynent afrykański – przed Kościołem Braci Kapucynów</w:t>
      </w: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</w:p>
    <w:p w:rsidR="001E3818" w:rsidRPr="004B1C4C" w:rsidRDefault="001E3818" w:rsidP="00A73E14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color w:val="000000"/>
        </w:rPr>
      </w:pPr>
      <w:r w:rsidRPr="004B1C4C">
        <w:rPr>
          <w:rFonts w:ascii="Verdana" w:hAnsi="Verdana" w:cs="Verdana"/>
          <w:b/>
          <w:bCs/>
          <w:color w:val="000000"/>
        </w:rPr>
        <w:t>21:00</w:t>
      </w:r>
      <w:r w:rsidRPr="004B1C4C">
        <w:rPr>
          <w:rFonts w:ascii="Verdana" w:hAnsi="Verdana" w:cs="Verdana"/>
          <w:color w:val="000000"/>
        </w:rPr>
        <w:t xml:space="preserve"> Apel Jasnogórski do Kościoła Kapucynów, a później na zapalenie świec, które będzie można nabywać – wraz z różańcami misyjnymi, przy 8 Kościołach w Krośnie, w których Bracia </w:t>
      </w:r>
      <w:smartTag w:uri="urn:schemas-microsoft-com:office:smarttags" w:element="PersonName">
        <w:r w:rsidRPr="004B1C4C">
          <w:rPr>
            <w:rFonts w:ascii="Verdana" w:hAnsi="Verdana" w:cs="Verdana"/>
            <w:color w:val="000000"/>
          </w:rPr>
          <w:t>M</w:t>
        </w:r>
      </w:smartTag>
      <w:r w:rsidRPr="004B1C4C">
        <w:rPr>
          <w:rFonts w:ascii="Verdana" w:hAnsi="Verdana" w:cs="Verdana"/>
          <w:color w:val="000000"/>
        </w:rPr>
        <w:t>isjonarze będą głosić kazania. Na kontynencie Afrykańskim Taniec z Ogniem.</w:t>
      </w:r>
    </w:p>
    <w:p w:rsidR="001E3818" w:rsidRPr="004B1C4C" w:rsidRDefault="001E3818" w:rsidP="00C025FF">
      <w:pPr>
        <w:pStyle w:val="pogrubiony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</w:rPr>
      </w:pPr>
    </w:p>
    <w:p w:rsidR="001E3818" w:rsidRPr="004B1C4C" w:rsidRDefault="001E3818" w:rsidP="00CE6B0D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32312E"/>
          <w:shd w:val="clear" w:color="auto" w:fill="FFFFFF"/>
        </w:rPr>
      </w:pPr>
    </w:p>
    <w:p w:rsidR="001E3818" w:rsidRPr="004B1C4C" w:rsidRDefault="001E3818">
      <w:pPr>
        <w:rPr>
          <w:sz w:val="24"/>
          <w:szCs w:val="24"/>
        </w:rPr>
      </w:pPr>
    </w:p>
    <w:sectPr w:rsidR="001E3818" w:rsidRPr="004B1C4C" w:rsidSect="00AA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23" w:rsidRDefault="00853123" w:rsidP="00A73E14">
      <w:pPr>
        <w:spacing w:after="0" w:line="240" w:lineRule="auto"/>
      </w:pPr>
      <w:r>
        <w:separator/>
      </w:r>
    </w:p>
  </w:endnote>
  <w:endnote w:type="continuationSeparator" w:id="0">
    <w:p w:rsidR="00853123" w:rsidRDefault="00853123" w:rsidP="00A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23" w:rsidRDefault="00853123" w:rsidP="00A73E14">
      <w:pPr>
        <w:spacing w:after="0" w:line="240" w:lineRule="auto"/>
      </w:pPr>
      <w:r>
        <w:separator/>
      </w:r>
    </w:p>
  </w:footnote>
  <w:footnote w:type="continuationSeparator" w:id="0">
    <w:p w:rsidR="00853123" w:rsidRDefault="00853123" w:rsidP="00A7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E9"/>
    <w:multiLevelType w:val="hybridMultilevel"/>
    <w:tmpl w:val="57B8B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1AF3"/>
    <w:multiLevelType w:val="hybridMultilevel"/>
    <w:tmpl w:val="1494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25FF"/>
    <w:rsid w:val="000004DF"/>
    <w:rsid w:val="000F1C5A"/>
    <w:rsid w:val="00112A15"/>
    <w:rsid w:val="001142D6"/>
    <w:rsid w:val="001B6AEF"/>
    <w:rsid w:val="001E3818"/>
    <w:rsid w:val="001E740C"/>
    <w:rsid w:val="00225788"/>
    <w:rsid w:val="002B38AA"/>
    <w:rsid w:val="00417A54"/>
    <w:rsid w:val="0046226D"/>
    <w:rsid w:val="004718DF"/>
    <w:rsid w:val="004A4906"/>
    <w:rsid w:val="004B1C4C"/>
    <w:rsid w:val="005900DF"/>
    <w:rsid w:val="005E734F"/>
    <w:rsid w:val="00640FE4"/>
    <w:rsid w:val="0066390D"/>
    <w:rsid w:val="0077763B"/>
    <w:rsid w:val="00834855"/>
    <w:rsid w:val="00853123"/>
    <w:rsid w:val="00855D54"/>
    <w:rsid w:val="008B0B99"/>
    <w:rsid w:val="00914E77"/>
    <w:rsid w:val="00916986"/>
    <w:rsid w:val="009E1AE3"/>
    <w:rsid w:val="00A73E14"/>
    <w:rsid w:val="00AA697E"/>
    <w:rsid w:val="00AD59F5"/>
    <w:rsid w:val="00AE5285"/>
    <w:rsid w:val="00B2700C"/>
    <w:rsid w:val="00C025FF"/>
    <w:rsid w:val="00CA06FB"/>
    <w:rsid w:val="00CE6B0D"/>
    <w:rsid w:val="00D3413E"/>
    <w:rsid w:val="00D95265"/>
    <w:rsid w:val="00E36907"/>
    <w:rsid w:val="00EF2033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grubiony">
    <w:name w:val="pogrubiony"/>
    <w:basedOn w:val="Normalny"/>
    <w:uiPriority w:val="99"/>
    <w:rsid w:val="00C025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C025FF"/>
  </w:style>
  <w:style w:type="paragraph" w:styleId="NormalnyWeb">
    <w:name w:val="Normal (Web)"/>
    <w:basedOn w:val="Normalny"/>
    <w:uiPriority w:val="99"/>
    <w:semiHidden/>
    <w:rsid w:val="00C025F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73E14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CE6B0D"/>
  </w:style>
  <w:style w:type="character" w:styleId="Pogrubienie">
    <w:name w:val="Strong"/>
    <w:basedOn w:val="Domylnaczcionkaakapitu"/>
    <w:uiPriority w:val="99"/>
    <w:qFormat/>
    <w:rsid w:val="00CE6B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magic</dc:creator>
  <cp:lastModifiedBy>Grzegorz Wieczorek</cp:lastModifiedBy>
  <cp:revision>2</cp:revision>
  <dcterms:created xsi:type="dcterms:W3CDTF">2011-09-02T10:29:00Z</dcterms:created>
  <dcterms:modified xsi:type="dcterms:W3CDTF">2011-09-02T10:29:00Z</dcterms:modified>
</cp:coreProperties>
</file>