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878C3" w:rsidRPr="000B7B54" w:rsidTr="0028086A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8C3" w:rsidRPr="000B7B54" w:rsidRDefault="005878C3" w:rsidP="0028086A">
            <w:pPr>
              <w:pStyle w:val="TableContents"/>
              <w:rPr>
                <w:rFonts w:asciiTheme="minorHAnsi" w:hAnsiTheme="minorHAnsi" w:cstheme="minorHAnsi"/>
              </w:rPr>
            </w:pPr>
            <w:r w:rsidRPr="000B7B54">
              <w:rPr>
                <w:rFonts w:asciiTheme="minorHAnsi" w:eastAsia="Cambria" w:hAnsiTheme="minorHAnsi" w:cstheme="minorHAnsi"/>
                <w:noProof/>
                <w:sz w:val="40"/>
                <w:lang w:eastAsia="pl-PL" w:bidi="ar-SA"/>
              </w:rPr>
              <w:drawing>
                <wp:inline distT="0" distB="0" distL="0" distR="0" wp14:anchorId="45A9659E" wp14:editId="0EAC4487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8C3" w:rsidRPr="000B7B54" w:rsidRDefault="005878C3" w:rsidP="0028086A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0B7B54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WÓJT GMINY KOŁACZKOWO</w:t>
            </w:r>
          </w:p>
          <w:p w:rsidR="005878C3" w:rsidRPr="000B7B54" w:rsidRDefault="005878C3" w:rsidP="0028086A">
            <w:pPr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  <w:p w:rsidR="005878C3" w:rsidRPr="000B7B54" w:rsidRDefault="005878C3" w:rsidP="0028086A">
            <w:pPr>
              <w:rPr>
                <w:rFonts w:asciiTheme="minorHAnsi" w:eastAsia="Cambria" w:hAnsiTheme="minorHAnsi" w:cstheme="minorHAnsi"/>
                <w:b/>
                <w:sz w:val="40"/>
                <w:szCs w:val="40"/>
              </w:rPr>
            </w:pPr>
            <w:r w:rsidRPr="000B7B54">
              <w:rPr>
                <w:rFonts w:asciiTheme="minorHAnsi" w:eastAsia="Cambria" w:hAnsiTheme="minorHAnsi" w:cstheme="minorHAnsi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878C3" w:rsidRPr="000B7B54" w:rsidRDefault="005878C3" w:rsidP="005878C3">
      <w:pPr>
        <w:tabs>
          <w:tab w:val="left" w:pos="426"/>
        </w:tabs>
        <w:rPr>
          <w:rFonts w:asciiTheme="minorHAnsi" w:hAnsiTheme="minorHAnsi" w:cstheme="minorHAnsi"/>
        </w:rPr>
      </w:pPr>
    </w:p>
    <w:p w:rsidR="005878C3" w:rsidRPr="000B7B54" w:rsidRDefault="005878C3" w:rsidP="005878C3">
      <w:pPr>
        <w:jc w:val="right"/>
        <w:rPr>
          <w:rFonts w:asciiTheme="minorHAnsi" w:hAnsiTheme="minorHAnsi" w:cstheme="minorHAnsi"/>
        </w:rPr>
      </w:pPr>
      <w:r w:rsidRPr="000B7B54">
        <w:rPr>
          <w:rFonts w:asciiTheme="minorHAnsi" w:hAnsiTheme="minorHAnsi" w:cstheme="minorHAnsi"/>
        </w:rPr>
        <w:t xml:space="preserve">Kołaczkowo, dn. </w:t>
      </w:r>
      <w:r w:rsidR="00827407">
        <w:rPr>
          <w:rFonts w:asciiTheme="minorHAnsi" w:hAnsiTheme="minorHAnsi" w:cstheme="minorHAnsi"/>
        </w:rPr>
        <w:t>18</w:t>
      </w:r>
      <w:r w:rsidRPr="000B7B54">
        <w:rPr>
          <w:rFonts w:asciiTheme="minorHAnsi" w:hAnsiTheme="minorHAnsi" w:cstheme="minorHAnsi"/>
        </w:rPr>
        <w:t>.0</w:t>
      </w:r>
      <w:r w:rsidR="00827407">
        <w:rPr>
          <w:rFonts w:asciiTheme="minorHAnsi" w:hAnsiTheme="minorHAnsi" w:cstheme="minorHAnsi"/>
        </w:rPr>
        <w:t>8</w:t>
      </w:r>
      <w:r w:rsidRPr="000B7B54">
        <w:rPr>
          <w:rFonts w:asciiTheme="minorHAnsi" w:hAnsiTheme="minorHAnsi" w:cstheme="minorHAnsi"/>
        </w:rPr>
        <w:t>.2021 r.</w:t>
      </w:r>
    </w:p>
    <w:p w:rsidR="005878C3" w:rsidRPr="000B7B54" w:rsidRDefault="005878C3" w:rsidP="005878C3">
      <w:pPr>
        <w:rPr>
          <w:rFonts w:asciiTheme="minorHAnsi" w:hAnsiTheme="minorHAnsi" w:cstheme="minorHAnsi"/>
        </w:rPr>
      </w:pPr>
    </w:p>
    <w:p w:rsidR="005878C3" w:rsidRPr="000B7B54" w:rsidRDefault="005878C3" w:rsidP="005878C3">
      <w:pPr>
        <w:rPr>
          <w:rFonts w:asciiTheme="minorHAnsi" w:hAnsiTheme="minorHAnsi" w:cstheme="minorHAnsi"/>
        </w:rPr>
      </w:pPr>
    </w:p>
    <w:p w:rsidR="005878C3" w:rsidRPr="000B7B54" w:rsidRDefault="005878C3" w:rsidP="005878C3">
      <w:pPr>
        <w:rPr>
          <w:rFonts w:asciiTheme="minorHAnsi" w:hAnsiTheme="minorHAnsi" w:cstheme="minorHAnsi"/>
        </w:rPr>
      </w:pPr>
      <w:r w:rsidRPr="000B7B54">
        <w:rPr>
          <w:rFonts w:asciiTheme="minorHAnsi" w:hAnsiTheme="minorHAnsi" w:cstheme="minorHAnsi"/>
        </w:rPr>
        <w:t>OŚ.6220.2.2021</w:t>
      </w:r>
    </w:p>
    <w:p w:rsidR="005878C3" w:rsidRPr="000B7B54" w:rsidRDefault="005878C3" w:rsidP="005878C3">
      <w:pPr>
        <w:rPr>
          <w:rFonts w:asciiTheme="minorHAnsi" w:hAnsiTheme="minorHAnsi" w:cstheme="minorHAnsi"/>
        </w:rPr>
      </w:pPr>
    </w:p>
    <w:p w:rsidR="005878C3" w:rsidRPr="000B7B54" w:rsidRDefault="005878C3" w:rsidP="005878C3">
      <w:pPr>
        <w:rPr>
          <w:rFonts w:asciiTheme="minorHAnsi" w:hAnsiTheme="minorHAnsi" w:cstheme="minorHAnsi"/>
        </w:rPr>
      </w:pPr>
    </w:p>
    <w:p w:rsidR="005878C3" w:rsidRPr="000B7B54" w:rsidRDefault="005878C3" w:rsidP="005878C3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0B7B54">
        <w:rPr>
          <w:rFonts w:asciiTheme="minorHAnsi" w:hAnsiTheme="minorHAnsi" w:cstheme="minorHAnsi"/>
          <w:sz w:val="28"/>
          <w:szCs w:val="28"/>
        </w:rPr>
        <w:t>OBWIESZCZENIE-ZAWIADOMIENIE</w:t>
      </w:r>
    </w:p>
    <w:p w:rsidR="005878C3" w:rsidRPr="000B7B54" w:rsidRDefault="005878C3" w:rsidP="005878C3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B54">
        <w:rPr>
          <w:rFonts w:asciiTheme="minorHAnsi" w:hAnsiTheme="minorHAnsi" w:cstheme="minorHAnsi"/>
          <w:b/>
          <w:sz w:val="28"/>
          <w:szCs w:val="28"/>
        </w:rPr>
        <w:t>Wójta Gminy Kołaczkowo</w:t>
      </w:r>
    </w:p>
    <w:p w:rsidR="005878C3" w:rsidRPr="000B7B54" w:rsidRDefault="005878C3" w:rsidP="005878C3">
      <w:pPr>
        <w:rPr>
          <w:rFonts w:asciiTheme="minorHAnsi" w:hAnsiTheme="minorHAnsi" w:cstheme="minorHAnsi"/>
          <w:b/>
          <w:sz w:val="19"/>
          <w:szCs w:val="19"/>
        </w:rPr>
      </w:pPr>
    </w:p>
    <w:p w:rsidR="005878C3" w:rsidRPr="000B7B54" w:rsidRDefault="005878C3" w:rsidP="000B7B54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5878C3" w:rsidRPr="00AA0CFB" w:rsidRDefault="006832D2" w:rsidP="000B7B54">
      <w:pPr>
        <w:ind w:firstLine="708"/>
        <w:jc w:val="both"/>
        <w:rPr>
          <w:rFonts w:asciiTheme="minorHAnsi" w:hAnsiTheme="minorHAnsi" w:cstheme="minorHAnsi"/>
        </w:rPr>
      </w:pPr>
      <w:r w:rsidRPr="00AA0CFB">
        <w:rPr>
          <w:rFonts w:asciiTheme="minorHAnsi" w:hAnsiTheme="minorHAnsi" w:cstheme="minorHAnsi"/>
        </w:rPr>
        <w:t xml:space="preserve">Zgodnie z art. 49 </w:t>
      </w:r>
      <w:r w:rsidR="00AA0CFB">
        <w:rPr>
          <w:rFonts w:asciiTheme="minorHAnsi" w:hAnsiTheme="minorHAnsi" w:cstheme="minorHAnsi"/>
        </w:rPr>
        <w:t>oraz</w:t>
      </w:r>
      <w:r w:rsidR="00AA0CFB" w:rsidRPr="00AA0CFB">
        <w:rPr>
          <w:rFonts w:asciiTheme="minorHAnsi" w:hAnsiTheme="minorHAnsi" w:cstheme="minorHAnsi"/>
        </w:rPr>
        <w:t xml:space="preserve"> art. 10 </w:t>
      </w:r>
      <w:r w:rsidR="00AA0CFB" w:rsidRPr="00AA0CFB">
        <w:rPr>
          <w:rFonts w:asciiTheme="minorHAnsi" w:hAnsiTheme="minorHAnsi" w:cstheme="minorHAnsi"/>
          <w:color w:val="212529"/>
          <w:shd w:val="clear" w:color="auto" w:fill="FFFFFF"/>
        </w:rPr>
        <w:t xml:space="preserve">i 73 § 1 </w:t>
      </w:r>
      <w:r w:rsidRPr="00AA0CFB">
        <w:rPr>
          <w:rFonts w:asciiTheme="minorHAnsi" w:hAnsiTheme="minorHAnsi" w:cstheme="minorHAnsi"/>
        </w:rPr>
        <w:t xml:space="preserve">ustawy z dnia 14 czerwca 1960 r. Kodeks postępowania administracyjnego (dalej: k.p.a.) (Dz.U.2021.735 </w:t>
      </w:r>
      <w:proofErr w:type="spellStart"/>
      <w:r w:rsidRPr="00AA0CFB">
        <w:rPr>
          <w:rFonts w:asciiTheme="minorHAnsi" w:hAnsiTheme="minorHAnsi" w:cstheme="minorHAnsi"/>
        </w:rPr>
        <w:t>t.j</w:t>
      </w:r>
      <w:proofErr w:type="spellEnd"/>
      <w:r w:rsidRPr="00AA0CFB">
        <w:rPr>
          <w:rFonts w:asciiTheme="minorHAnsi" w:hAnsiTheme="minorHAnsi" w:cstheme="minorHAnsi"/>
        </w:rPr>
        <w:t>.)</w:t>
      </w:r>
      <w:r w:rsidRPr="00AA0CFB">
        <w:rPr>
          <w:rStyle w:val="ng-binding"/>
          <w:rFonts w:asciiTheme="minorHAnsi" w:hAnsiTheme="minorHAnsi" w:cstheme="minorHAnsi"/>
          <w:bCs/>
        </w:rPr>
        <w:t xml:space="preserve">, </w:t>
      </w:r>
      <w:r w:rsidRPr="00AA0CFB">
        <w:rPr>
          <w:rFonts w:asciiTheme="minorHAnsi" w:hAnsiTheme="minorHAnsi" w:cstheme="minorHAnsi"/>
          <w:color w:val="212529"/>
        </w:rPr>
        <w:t xml:space="preserve">w związku z art. 74 ust. 3f ustawy </w:t>
      </w:r>
      <w:r w:rsidR="00AA0CFB">
        <w:rPr>
          <w:rFonts w:asciiTheme="minorHAnsi" w:hAnsiTheme="minorHAnsi" w:cstheme="minorHAnsi"/>
          <w:color w:val="212529"/>
        </w:rPr>
        <w:br/>
      </w:r>
      <w:r w:rsidRPr="00AA0CFB">
        <w:rPr>
          <w:rFonts w:asciiTheme="minorHAnsi" w:hAnsiTheme="minorHAnsi" w:cstheme="minorHAnsi"/>
          <w:color w:val="212529"/>
        </w:rPr>
        <w:t xml:space="preserve">z dnia 3 października 2008 r. o udostępnianiu informacji o środowisku i jego ochronie, udziale społeczeństwa w ochronie środowiska oraz o ocenach oddziaływania na środowisko (dalej: </w:t>
      </w:r>
      <w:proofErr w:type="spellStart"/>
      <w:r w:rsidRPr="00AA0CFB">
        <w:rPr>
          <w:rFonts w:asciiTheme="minorHAnsi" w:hAnsiTheme="minorHAnsi" w:cstheme="minorHAnsi"/>
          <w:color w:val="212529"/>
        </w:rPr>
        <w:t>u.o.o.ś</w:t>
      </w:r>
      <w:proofErr w:type="spellEnd"/>
      <w:r w:rsidRPr="00AA0CFB">
        <w:rPr>
          <w:rFonts w:asciiTheme="minorHAnsi" w:hAnsiTheme="minorHAnsi" w:cstheme="minorHAnsi"/>
          <w:color w:val="212529"/>
        </w:rPr>
        <w:t xml:space="preserve">.) </w:t>
      </w:r>
      <w:r w:rsidRPr="00AA0CFB">
        <w:rPr>
          <w:rFonts w:asciiTheme="minorHAnsi" w:hAnsiTheme="minorHAnsi" w:cstheme="minorHAnsi"/>
        </w:rPr>
        <w:t xml:space="preserve">(Dz.U.2021.247 </w:t>
      </w:r>
      <w:proofErr w:type="spellStart"/>
      <w:r w:rsidRPr="00AA0CFB">
        <w:rPr>
          <w:rFonts w:asciiTheme="minorHAnsi" w:hAnsiTheme="minorHAnsi" w:cstheme="minorHAnsi"/>
        </w:rPr>
        <w:t>t.j</w:t>
      </w:r>
      <w:proofErr w:type="spellEnd"/>
      <w:r w:rsidRPr="00AA0CFB">
        <w:rPr>
          <w:rFonts w:asciiTheme="minorHAnsi" w:hAnsiTheme="minorHAnsi" w:cstheme="minorHAnsi"/>
        </w:rPr>
        <w:t>.)</w:t>
      </w:r>
    </w:p>
    <w:p w:rsidR="006832D2" w:rsidRPr="000B7B54" w:rsidRDefault="006832D2" w:rsidP="005878C3">
      <w:pPr>
        <w:rPr>
          <w:rFonts w:asciiTheme="minorHAnsi" w:hAnsiTheme="minorHAnsi" w:cstheme="minorHAnsi"/>
        </w:rPr>
      </w:pPr>
    </w:p>
    <w:p w:rsidR="005878C3" w:rsidRPr="000B7B54" w:rsidRDefault="006832D2" w:rsidP="000B7B54">
      <w:pPr>
        <w:jc w:val="center"/>
        <w:rPr>
          <w:rFonts w:asciiTheme="minorHAnsi" w:hAnsiTheme="minorHAnsi" w:cstheme="minorHAnsi"/>
          <w:b/>
          <w:u w:val="single"/>
        </w:rPr>
      </w:pPr>
      <w:r w:rsidRPr="000B7B54">
        <w:rPr>
          <w:rFonts w:asciiTheme="minorHAnsi" w:hAnsiTheme="minorHAnsi" w:cstheme="minorHAnsi"/>
          <w:b/>
          <w:u w:val="single"/>
        </w:rPr>
        <w:t>Wójt Gminy Kołaczkowo</w:t>
      </w:r>
    </w:p>
    <w:p w:rsidR="006832D2" w:rsidRPr="000B7B54" w:rsidRDefault="006832D2" w:rsidP="005878C3">
      <w:pPr>
        <w:pStyle w:val="Tekstpodstawowy"/>
        <w:spacing w:after="0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B7B54" w:rsidRPr="000B7B54" w:rsidRDefault="006832D2" w:rsidP="000B7B54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212529"/>
        </w:rPr>
      </w:pPr>
      <w:r w:rsidRPr="000B7B54">
        <w:rPr>
          <w:rFonts w:asciiTheme="minorHAnsi" w:hAnsiTheme="minorHAnsi" w:cstheme="minorHAnsi"/>
          <w:b/>
          <w:color w:val="212529"/>
        </w:rPr>
        <w:t>zawiadamia w charakterze strony prowadzonego postępowania, osoby,</w:t>
      </w:r>
    </w:p>
    <w:p w:rsidR="000B7B54" w:rsidRPr="000B7B54" w:rsidRDefault="006832D2" w:rsidP="000B7B54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212529"/>
        </w:rPr>
      </w:pPr>
      <w:r w:rsidRPr="000B7B54">
        <w:rPr>
          <w:rFonts w:asciiTheme="minorHAnsi" w:hAnsiTheme="minorHAnsi" w:cstheme="minorHAnsi"/>
          <w:b/>
          <w:color w:val="212529"/>
        </w:rPr>
        <w:t xml:space="preserve">którym przysługuje prawo rzeczowe do nieruchomości tj. dz. nr </w:t>
      </w:r>
      <w:proofErr w:type="spellStart"/>
      <w:r w:rsidRPr="000B7B54">
        <w:rPr>
          <w:rFonts w:asciiTheme="minorHAnsi" w:hAnsiTheme="minorHAnsi" w:cstheme="minorHAnsi"/>
          <w:b/>
          <w:color w:val="212529"/>
        </w:rPr>
        <w:t>ewid</w:t>
      </w:r>
      <w:proofErr w:type="spellEnd"/>
      <w:r w:rsidRPr="000B7B54">
        <w:rPr>
          <w:rFonts w:asciiTheme="minorHAnsi" w:hAnsiTheme="minorHAnsi" w:cstheme="minorHAnsi"/>
          <w:b/>
          <w:color w:val="212529"/>
        </w:rPr>
        <w:t>. 75</w:t>
      </w:r>
    </w:p>
    <w:p w:rsidR="006832D2" w:rsidRPr="000B7B54" w:rsidRDefault="006832D2" w:rsidP="000B7B54">
      <w:pPr>
        <w:pStyle w:val="Tekstpodstawowy"/>
        <w:spacing w:after="0"/>
        <w:jc w:val="center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0B7B54">
        <w:rPr>
          <w:rFonts w:asciiTheme="minorHAnsi" w:hAnsiTheme="minorHAnsi" w:cstheme="minorHAnsi"/>
          <w:b/>
        </w:rPr>
        <w:t>(obręb ewidencyjny 303001_2.0112.75)</w:t>
      </w:r>
      <w:r w:rsidR="000B7B54" w:rsidRPr="000B7B54">
        <w:rPr>
          <w:rFonts w:asciiTheme="minorHAnsi" w:hAnsiTheme="minorHAnsi" w:cstheme="minorHAnsi"/>
          <w:b/>
        </w:rPr>
        <w:t xml:space="preserve"> w miejscowości Sokolniki o:</w:t>
      </w:r>
    </w:p>
    <w:p w:rsidR="006832D2" w:rsidRPr="000B7B54" w:rsidRDefault="006832D2" w:rsidP="005878C3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6832D2" w:rsidRPr="000B7B54" w:rsidRDefault="006832D2" w:rsidP="006832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7B54">
        <w:rPr>
          <w:rFonts w:asciiTheme="minorHAnsi" w:hAnsiTheme="minorHAnsi" w:cstheme="minorHAnsi"/>
          <w:sz w:val="24"/>
          <w:szCs w:val="24"/>
        </w:rPr>
        <w:t xml:space="preserve">wydanej w dniu </w:t>
      </w:r>
      <w:r w:rsidRPr="000B7B54">
        <w:rPr>
          <w:rFonts w:asciiTheme="minorHAnsi" w:hAnsiTheme="minorHAnsi" w:cstheme="minorHAnsi"/>
          <w:sz w:val="24"/>
          <w:szCs w:val="24"/>
          <w:u w:val="single"/>
        </w:rPr>
        <w:t>18 sierpnia 2021 r.</w:t>
      </w:r>
      <w:r w:rsidRPr="000B7B54">
        <w:rPr>
          <w:rFonts w:asciiTheme="minorHAnsi" w:hAnsiTheme="minorHAnsi" w:cstheme="minorHAnsi"/>
          <w:sz w:val="24"/>
          <w:szCs w:val="24"/>
        </w:rPr>
        <w:t xml:space="preserve"> na wniosek złożony przez Pełnomocnika </w:t>
      </w:r>
      <w:r w:rsidRPr="000B7B54">
        <w:rPr>
          <w:rFonts w:asciiTheme="minorHAnsi" w:hAnsiTheme="minorHAnsi" w:cstheme="minorHAnsi"/>
          <w:sz w:val="24"/>
          <w:szCs w:val="24"/>
        </w:rPr>
        <w:br/>
        <w:t xml:space="preserve">firmy Solar Power </w:t>
      </w:r>
      <w:r w:rsidR="00AA0CFB">
        <w:rPr>
          <w:rFonts w:asciiTheme="minorHAnsi" w:hAnsiTheme="minorHAnsi" w:cstheme="minorHAnsi"/>
          <w:sz w:val="24"/>
          <w:szCs w:val="24"/>
        </w:rPr>
        <w:t xml:space="preserve">200 Sp. z o.o. z/s w Opolu, ul. </w:t>
      </w:r>
      <w:r w:rsidRPr="000B7B54">
        <w:rPr>
          <w:rFonts w:asciiTheme="minorHAnsi" w:hAnsiTheme="minorHAnsi" w:cstheme="minorHAnsi"/>
          <w:sz w:val="24"/>
          <w:szCs w:val="24"/>
        </w:rPr>
        <w:t xml:space="preserve">Kochanowskiego 1/2, 45-091 Opole </w:t>
      </w:r>
      <w:r w:rsidRPr="000B7B54">
        <w:rPr>
          <w:rFonts w:asciiTheme="minorHAnsi" w:hAnsiTheme="minorHAnsi" w:cstheme="minorHAnsi"/>
          <w:sz w:val="24"/>
          <w:szCs w:val="24"/>
        </w:rPr>
        <w:br/>
        <w:t xml:space="preserve">decyzji o środowiskowych uwarunkowaniach znak sprawy: </w:t>
      </w:r>
      <w:r w:rsidRPr="000B7B54">
        <w:rPr>
          <w:rFonts w:asciiTheme="minorHAnsi" w:hAnsiTheme="minorHAnsi" w:cstheme="minorHAnsi"/>
          <w:kern w:val="28"/>
          <w:sz w:val="24"/>
          <w:szCs w:val="24"/>
        </w:rPr>
        <w:t xml:space="preserve">OŚ.6220.2.2021 </w:t>
      </w:r>
      <w:r w:rsidRPr="000B7B54">
        <w:rPr>
          <w:rFonts w:asciiTheme="minorHAnsi" w:hAnsiTheme="minorHAnsi" w:cstheme="minorHAnsi"/>
          <w:sz w:val="24"/>
          <w:szCs w:val="24"/>
        </w:rPr>
        <w:t xml:space="preserve">dla przedsięwzięcia pn.: „Budowa farmy fotowoltaicznej EPV Sokolniki o łącznej mocy </w:t>
      </w:r>
      <w:r w:rsidRPr="000B7B54">
        <w:rPr>
          <w:rFonts w:asciiTheme="minorHAnsi" w:hAnsiTheme="minorHAnsi" w:cstheme="minorHAnsi"/>
          <w:sz w:val="24"/>
          <w:szCs w:val="24"/>
        </w:rPr>
        <w:br/>
        <w:t xml:space="preserve">do 3 MW włącznie wraz z niezbędną infrastrukturą (w tym również etapowo) </w:t>
      </w:r>
      <w:r w:rsidRPr="000B7B54">
        <w:rPr>
          <w:rFonts w:asciiTheme="minorHAnsi" w:hAnsiTheme="minorHAnsi" w:cstheme="minorHAnsi"/>
          <w:sz w:val="24"/>
          <w:szCs w:val="24"/>
        </w:rPr>
        <w:br/>
        <w:t>w miejscowości Sokolniki (dz. nr</w:t>
      </w:r>
      <w:r w:rsidR="00AA0C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7B54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0B7B54">
        <w:rPr>
          <w:rFonts w:asciiTheme="minorHAnsi" w:hAnsiTheme="minorHAnsi" w:cstheme="minorHAnsi"/>
          <w:sz w:val="24"/>
          <w:szCs w:val="24"/>
        </w:rPr>
        <w:t>. 4/1), gmina Kołaczkowo, powiat wrzesiński, województwo wielkopolskie”;</w:t>
      </w:r>
    </w:p>
    <w:p w:rsidR="000B7B54" w:rsidRPr="000B7B54" w:rsidRDefault="006832D2" w:rsidP="000B7B5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7B54">
        <w:rPr>
          <w:rFonts w:asciiTheme="minorHAnsi" w:hAnsiTheme="minorHAnsi" w:cstheme="minorHAnsi"/>
          <w:sz w:val="24"/>
          <w:szCs w:val="24"/>
        </w:rPr>
        <w:t xml:space="preserve">terminie udostępnienia treści ww. decyzji w Biuletynie Informacji Publicznej na okres 14 dni, tj. od </w:t>
      </w:r>
      <w:r w:rsidRPr="000B7B54">
        <w:rPr>
          <w:rFonts w:asciiTheme="minorHAnsi" w:hAnsiTheme="minorHAnsi" w:cstheme="minorHAnsi"/>
          <w:sz w:val="24"/>
          <w:szCs w:val="24"/>
          <w:u w:val="single"/>
        </w:rPr>
        <w:t>18 sierpnia 2021</w:t>
      </w:r>
      <w:r w:rsidRPr="000B7B54">
        <w:rPr>
          <w:rFonts w:asciiTheme="minorHAnsi" w:hAnsiTheme="minorHAnsi" w:cstheme="minorHAnsi"/>
          <w:sz w:val="24"/>
          <w:szCs w:val="24"/>
        </w:rPr>
        <w:t xml:space="preserve"> r. do </w:t>
      </w:r>
      <w:r w:rsidRPr="000B7B54">
        <w:rPr>
          <w:rFonts w:asciiTheme="minorHAnsi" w:hAnsiTheme="minorHAnsi" w:cstheme="minorHAnsi"/>
          <w:sz w:val="24"/>
          <w:szCs w:val="24"/>
          <w:u w:val="single"/>
        </w:rPr>
        <w:t>1 wrześ</w:t>
      </w:r>
      <w:r w:rsidR="000B7B54" w:rsidRPr="000B7B54">
        <w:rPr>
          <w:rFonts w:asciiTheme="minorHAnsi" w:hAnsiTheme="minorHAnsi" w:cstheme="minorHAnsi"/>
          <w:sz w:val="24"/>
          <w:szCs w:val="24"/>
          <w:u w:val="single"/>
        </w:rPr>
        <w:t>nia 2021 r</w:t>
      </w:r>
      <w:r w:rsidR="00827407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0B7B54" w:rsidRPr="000B7B54">
        <w:rPr>
          <w:rFonts w:asciiTheme="minorHAnsi" w:hAnsiTheme="minorHAnsi" w:cstheme="minorHAnsi"/>
          <w:sz w:val="24"/>
          <w:szCs w:val="24"/>
          <w:u w:val="single"/>
        </w:rPr>
        <w:t>;</w:t>
      </w:r>
    </w:p>
    <w:p w:rsidR="000B7B54" w:rsidRPr="000B7B54" w:rsidRDefault="000B7B54" w:rsidP="000B7B5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7B54">
        <w:rPr>
          <w:rFonts w:asciiTheme="minorHAnsi" w:hAnsiTheme="minorHAnsi" w:cstheme="minorHAnsi"/>
          <w:sz w:val="24"/>
          <w:szCs w:val="24"/>
        </w:rPr>
        <w:t xml:space="preserve">możliwości zapoznania się z treścią ww. decyzji oraz dokumentacją sprawy, w tym z opiniami Regionalnego Dyrektora Ochrony Środowiska w Poznaniu, </w:t>
      </w:r>
      <w:r w:rsidRPr="000B7B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Dyrektora Zarządu Zlewni </w:t>
      </w:r>
      <w:r w:rsidRPr="000B7B54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Wód Polskich w Kole </w:t>
      </w:r>
      <w:r w:rsidRPr="000B7B54">
        <w:rPr>
          <w:rFonts w:asciiTheme="minorHAnsi" w:hAnsiTheme="minorHAnsi" w:cstheme="minorHAnsi"/>
          <w:sz w:val="24"/>
          <w:szCs w:val="24"/>
        </w:rPr>
        <w:t xml:space="preserve">oraz Państwowego Powiatowego Inspektora Sanitarnego we Wrześni można zapoznać się w siedzibie Urzędu Gminy w Kołaczkowie, ul. </w:t>
      </w:r>
      <w:r>
        <w:rPr>
          <w:rFonts w:asciiTheme="minorHAnsi" w:hAnsiTheme="minorHAnsi" w:cstheme="minorHAnsi"/>
          <w:sz w:val="24"/>
          <w:szCs w:val="24"/>
        </w:rPr>
        <w:t>Plac Reymonta 3 w </w:t>
      </w:r>
      <w:r w:rsidRPr="000B7B54">
        <w:rPr>
          <w:rFonts w:asciiTheme="minorHAnsi" w:hAnsiTheme="minorHAnsi" w:cstheme="minorHAnsi"/>
          <w:sz w:val="24"/>
          <w:szCs w:val="24"/>
        </w:rPr>
        <w:t>godzinach urzędowania (pon. 8-16, wt.-pt. 7-15).</w:t>
      </w:r>
    </w:p>
    <w:p w:rsidR="000B7B54" w:rsidRPr="00AA0CFB" w:rsidRDefault="000B7B54" w:rsidP="00AA0CFB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</w:rPr>
        <w:br w:type="page"/>
      </w:r>
    </w:p>
    <w:p w:rsidR="000B7B54" w:rsidRPr="000B7B54" w:rsidRDefault="000B7B54" w:rsidP="000B7B54">
      <w:pPr>
        <w:pStyle w:val="Tekstpodstawowy"/>
        <w:spacing w:after="0"/>
        <w:ind w:firstLine="360"/>
        <w:jc w:val="both"/>
        <w:rPr>
          <w:rFonts w:asciiTheme="minorHAnsi" w:eastAsia="Calibri" w:hAnsiTheme="minorHAnsi" w:cstheme="minorHAnsi"/>
        </w:rPr>
      </w:pPr>
      <w:r w:rsidRPr="000B7B54">
        <w:rPr>
          <w:rFonts w:asciiTheme="minorHAnsi" w:hAnsiTheme="minorHAnsi" w:cstheme="minorHAnsi"/>
        </w:rPr>
        <w:lastRenderedPageBreak/>
        <w:t>Od powyższej decyzji przysługuje s</w:t>
      </w:r>
      <w:r w:rsidRPr="000B7B54">
        <w:rPr>
          <w:rFonts w:asciiTheme="minorHAnsi" w:eastAsia="Calibri" w:hAnsiTheme="minorHAnsi" w:cstheme="minorHAnsi"/>
        </w:rPr>
        <w:t xml:space="preserve">tronom </w:t>
      </w:r>
      <w:r w:rsidR="00827407">
        <w:rPr>
          <w:rFonts w:asciiTheme="minorHAnsi" w:eastAsia="Calibri" w:hAnsiTheme="minorHAnsi" w:cstheme="minorHAnsi"/>
        </w:rPr>
        <w:t>odwołanie</w:t>
      </w:r>
      <w:r w:rsidRPr="000B7B54">
        <w:rPr>
          <w:rFonts w:asciiTheme="minorHAnsi" w:eastAsia="Calibri" w:hAnsiTheme="minorHAnsi" w:cstheme="minorHAnsi"/>
        </w:rPr>
        <w:t xml:space="preserve"> do Samorządowego Kolegium Odwoławczego w Poznaniu, za pośrednictwem Wójta Gminy Kołaczkowo w terminie </w:t>
      </w:r>
      <w:r w:rsidR="00AA0CFB">
        <w:rPr>
          <w:rFonts w:asciiTheme="minorHAnsi" w:eastAsia="Calibri" w:hAnsiTheme="minorHAnsi" w:cstheme="minorHAnsi"/>
        </w:rPr>
        <w:br/>
      </w:r>
      <w:r w:rsidRPr="000B7B54">
        <w:rPr>
          <w:rFonts w:asciiTheme="minorHAnsi" w:eastAsia="Calibri" w:hAnsiTheme="minorHAnsi" w:cstheme="minorHAnsi"/>
        </w:rPr>
        <w:t xml:space="preserve">14 dni od </w:t>
      </w:r>
      <w:r w:rsidRPr="00AA0CFB">
        <w:rPr>
          <w:rFonts w:asciiTheme="minorHAnsi" w:eastAsia="Calibri" w:hAnsiTheme="minorHAnsi" w:cstheme="minorHAnsi"/>
        </w:rPr>
        <w:t xml:space="preserve">dnia doręczenia. </w:t>
      </w:r>
      <w:r w:rsidRPr="00AA0CFB">
        <w:rPr>
          <w:rFonts w:asciiTheme="minorHAnsi" w:hAnsiTheme="minorHAnsi" w:cstheme="minorHAnsi"/>
          <w:shd w:val="clear" w:color="auto" w:fill="FFFFFF"/>
        </w:rPr>
        <w:t>Wniesienie odwołania w terminie wstrzymuje wykonanie decyzji.</w:t>
      </w:r>
      <w:r w:rsidRPr="00AA0CFB">
        <w:rPr>
          <w:rFonts w:asciiTheme="minorHAnsi" w:eastAsia="Calibri" w:hAnsiTheme="minorHAnsi" w:cstheme="minorHAnsi"/>
        </w:rPr>
        <w:t xml:space="preserve"> </w:t>
      </w:r>
      <w:r w:rsidR="00AA0CFB">
        <w:rPr>
          <w:rFonts w:asciiTheme="minorHAnsi" w:eastAsia="Calibri" w:hAnsiTheme="minorHAnsi" w:cstheme="minorHAnsi"/>
        </w:rPr>
        <w:br/>
      </w:r>
      <w:r w:rsidRPr="000B7B54">
        <w:rPr>
          <w:rFonts w:asciiTheme="minorHAnsi" w:eastAsia="Calibri" w:hAnsiTheme="minorHAnsi" w:cstheme="minorHAnsi"/>
        </w:rPr>
        <w:t xml:space="preserve">W trakcie biegu terminu do wniesienia odwołania strona może, na podstawie art. 127a § 1 </w:t>
      </w:r>
      <w:r w:rsidRPr="000B7B54">
        <w:rPr>
          <w:rFonts w:asciiTheme="minorHAnsi" w:hAnsiTheme="minorHAnsi" w:cstheme="minorHAnsi"/>
          <w:color w:val="000000" w:themeColor="text1"/>
        </w:rPr>
        <w:t>k.p.a.</w:t>
      </w:r>
      <w:r w:rsidRPr="000B7B54">
        <w:rPr>
          <w:rFonts w:asciiTheme="minorHAnsi" w:eastAsia="Calibri" w:hAnsiTheme="minorHAnsi" w:cstheme="minorHAnsi"/>
        </w:rPr>
        <w:t xml:space="preserve">, zrzec się prawa do wniesienia odwołania wobec organu administracji publicznej, </w:t>
      </w:r>
      <w:r w:rsidRPr="000B7B54">
        <w:rPr>
          <w:rFonts w:asciiTheme="minorHAnsi" w:eastAsia="Calibri" w:hAnsiTheme="minorHAnsi" w:cstheme="minorHAnsi"/>
        </w:rPr>
        <w:br/>
        <w:t xml:space="preserve">który wydał decyzję. Z dniem doręczenia organowi administracji publicznej oświadczenia </w:t>
      </w:r>
      <w:r w:rsidR="00AA0CFB">
        <w:rPr>
          <w:rFonts w:asciiTheme="minorHAnsi" w:eastAsia="Calibri" w:hAnsiTheme="minorHAnsi" w:cstheme="minorHAnsi"/>
        </w:rPr>
        <w:br/>
      </w:r>
      <w:r w:rsidRPr="000B7B54">
        <w:rPr>
          <w:rFonts w:asciiTheme="minorHAnsi" w:eastAsia="Calibri" w:hAnsiTheme="minorHAnsi" w:cstheme="minorHAnsi"/>
        </w:rPr>
        <w:t>o zrzeczeniu się prawa do wniesienia odwołania przez ostatnią ze stron postępowania,</w:t>
      </w:r>
      <w:r w:rsidR="00AA0CFB">
        <w:rPr>
          <w:rFonts w:asciiTheme="minorHAnsi" w:eastAsia="Calibri" w:hAnsiTheme="minorHAnsi" w:cstheme="minorHAnsi"/>
        </w:rPr>
        <w:t xml:space="preserve"> decyzja staje się ostateczna i </w:t>
      </w:r>
      <w:r w:rsidRPr="000B7B54">
        <w:rPr>
          <w:rFonts w:asciiTheme="minorHAnsi" w:eastAsia="Calibri" w:hAnsiTheme="minorHAnsi" w:cstheme="minorHAnsi"/>
        </w:rPr>
        <w:t xml:space="preserve">prawomocna. </w:t>
      </w:r>
    </w:p>
    <w:p w:rsidR="000B7B54" w:rsidRPr="000B7B54" w:rsidRDefault="000B7B54" w:rsidP="000B7B5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0B7B54">
        <w:rPr>
          <w:rFonts w:asciiTheme="minorHAnsi" w:hAnsiTheme="minorHAnsi" w:cstheme="minorHAnsi"/>
          <w:color w:val="212529"/>
        </w:rPr>
        <w:t xml:space="preserve">Zgodnie z art. 74 ust. 3f, 3 g i 3h </w:t>
      </w:r>
      <w:proofErr w:type="spellStart"/>
      <w:r w:rsidRPr="000B7B54">
        <w:rPr>
          <w:rFonts w:asciiTheme="minorHAnsi" w:hAnsiTheme="minorHAnsi" w:cstheme="minorHAnsi"/>
          <w:color w:val="212529"/>
        </w:rPr>
        <w:t>u.o.o.ś</w:t>
      </w:r>
      <w:proofErr w:type="spellEnd"/>
      <w:r w:rsidRPr="000B7B54">
        <w:rPr>
          <w:rFonts w:asciiTheme="minorHAnsi" w:hAnsiTheme="minorHAnsi" w:cstheme="minorHAnsi"/>
          <w:color w:val="212529"/>
        </w:rPr>
        <w:t>.:</w:t>
      </w:r>
    </w:p>
    <w:p w:rsidR="000B7B54" w:rsidRPr="000B7B54" w:rsidRDefault="000B7B54" w:rsidP="000B7B5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</w:rPr>
      </w:pPr>
      <w:r w:rsidRPr="000B7B54">
        <w:rPr>
          <w:rFonts w:asciiTheme="minorHAnsi" w:hAnsiTheme="minorHAnsi" w:cstheme="minorHAnsi"/>
          <w:color w:val="212529"/>
        </w:rPr>
        <w:t xml:space="preserve">„nieuregulowany lub nieujawniony stan prawny nieruchomości znajdujących się w obszarze, na który będzie oddziaływać przedsięwzięcie, nie stanowi przeszkody do wszczęcia </w:t>
      </w:r>
      <w:r w:rsidR="00AA0CFB">
        <w:rPr>
          <w:rFonts w:asciiTheme="minorHAnsi" w:hAnsiTheme="minorHAnsi" w:cstheme="minorHAnsi"/>
          <w:color w:val="212529"/>
        </w:rPr>
        <w:br/>
      </w:r>
      <w:r w:rsidRPr="000B7B54">
        <w:rPr>
          <w:rFonts w:asciiTheme="minorHAnsi" w:hAnsiTheme="minorHAnsi" w:cstheme="minorHAnsi"/>
          <w:color w:val="212529"/>
        </w:rPr>
        <w:t xml:space="preserve">i prowadzenia postępowania oraz wydania decyzji o środowiskowych uwarunkowaniach. </w:t>
      </w:r>
      <w:r w:rsidR="00AA0CFB">
        <w:rPr>
          <w:rFonts w:asciiTheme="minorHAnsi" w:hAnsiTheme="minorHAnsi" w:cstheme="minorHAnsi"/>
          <w:color w:val="212529"/>
        </w:rPr>
        <w:br/>
      </w:r>
      <w:r w:rsidRPr="000B7B54">
        <w:rPr>
          <w:rFonts w:asciiTheme="minorHAnsi" w:hAnsiTheme="minorHAnsi" w:cstheme="minorHAnsi"/>
          <w:color w:val="212529"/>
        </w:rPr>
        <w:t xml:space="preserve">Do zawiadomień o decyzjach i innych czynnościach organu osób, którym przysługują prawa rzeczowe do nieruchomości o nieuregulowanym lub nieujawnionym stanie prawnym, </w:t>
      </w:r>
      <w:r w:rsidR="00AA0CFB">
        <w:rPr>
          <w:rFonts w:asciiTheme="minorHAnsi" w:hAnsiTheme="minorHAnsi" w:cstheme="minorHAnsi"/>
          <w:color w:val="212529"/>
        </w:rPr>
        <w:br/>
      </w:r>
      <w:r w:rsidRPr="000B7B54">
        <w:rPr>
          <w:rFonts w:asciiTheme="minorHAnsi" w:hAnsiTheme="minorHAnsi" w:cstheme="minorHAnsi"/>
          <w:color w:val="212529"/>
        </w:rPr>
        <w:t>stosuje się przepis art. 49 k.p.a.;</w:t>
      </w:r>
    </w:p>
    <w:p w:rsidR="000B7B54" w:rsidRPr="000B7B54" w:rsidRDefault="000B7B54" w:rsidP="000B7B54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0B7B54">
        <w:rPr>
          <w:rFonts w:asciiTheme="minorHAnsi" w:hAnsiTheme="minorHAnsi" w:cstheme="minorHAnsi"/>
          <w:color w:val="333333"/>
          <w:sz w:val="24"/>
          <w:szCs w:val="24"/>
        </w:rPr>
        <w:t>przez nieuregulowany stan prawny należy rozumieć sytuację, w której dotychczasowy właściciel lub użytkownik wieczysty nieruchomości nie żyje i nie przeprowadzono postępowania spadkowego lub nie zostało ono zakończone; nieruchomość, dla której ze względu na brak księgi wieczystej, zbioru dokumentów albo innych dokumentów nie można ustalić osób, którym przysługują do niej prawa rzeczowe;</w:t>
      </w:r>
    </w:p>
    <w:p w:rsidR="000B7B54" w:rsidRPr="000B7B54" w:rsidRDefault="000B7B54" w:rsidP="000B7B5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</w:rPr>
      </w:pPr>
      <w:r w:rsidRPr="000B7B54">
        <w:rPr>
          <w:rFonts w:asciiTheme="minorHAnsi" w:hAnsiTheme="minorHAnsi" w:cstheme="minorHAnsi"/>
          <w:color w:val="212529"/>
        </w:rPr>
        <w:t>przez nieujawniony stan prawny należy rozumieć sytuację, w której rejestry lub ewidencje właściwe dla ustalenia osób, o których mowa w ust. 3a, nie zawierają danych umożliwiających ich ustalenie, w szczególności danych osobowych, w tym adresu, właściciela lub użytkownika wieczystego nieruchomości znajdującej się w obszarze, na który będzie oddziaływać przedsięwzięcie”.</w:t>
      </w:r>
    </w:p>
    <w:p w:rsidR="000B7B54" w:rsidRPr="000B7B54" w:rsidRDefault="000B7B54" w:rsidP="000B7B5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0B7B54">
        <w:rPr>
          <w:rFonts w:asciiTheme="minorHAnsi" w:hAnsiTheme="minorHAnsi" w:cstheme="minorHAnsi"/>
          <w:color w:val="212529"/>
        </w:rPr>
        <w:t xml:space="preserve">Zgodnie zaś </w:t>
      </w:r>
      <w:r w:rsidR="00AA0CFB">
        <w:rPr>
          <w:rFonts w:asciiTheme="minorHAnsi" w:hAnsiTheme="minorHAnsi" w:cstheme="minorHAnsi"/>
          <w:color w:val="212529"/>
        </w:rPr>
        <w:t xml:space="preserve">z </w:t>
      </w:r>
      <w:r w:rsidRPr="000B7B54">
        <w:rPr>
          <w:rFonts w:asciiTheme="minorHAnsi" w:hAnsiTheme="minorHAnsi" w:cstheme="minorHAnsi"/>
          <w:color w:val="212529"/>
        </w:rPr>
        <w:t xml:space="preserve">art. 49 k.p.a.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publicznej. </w:t>
      </w:r>
    </w:p>
    <w:p w:rsidR="000B7B54" w:rsidRPr="000B7B54" w:rsidRDefault="000B7B54" w:rsidP="000B7B5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0B7B54">
        <w:rPr>
          <w:rFonts w:asciiTheme="minorHAnsi" w:hAnsiTheme="minorHAnsi" w:cstheme="minorHAnsi"/>
          <w:color w:val="212529"/>
        </w:rPr>
        <w:t xml:space="preserve">Zawiadomienie uważa się za dokonane po upływie czternastu dni od dnia, </w:t>
      </w:r>
      <w:r w:rsidR="00AA0CFB">
        <w:rPr>
          <w:rFonts w:asciiTheme="minorHAnsi" w:hAnsiTheme="minorHAnsi" w:cstheme="minorHAnsi"/>
          <w:color w:val="212529"/>
        </w:rPr>
        <w:br/>
      </w:r>
      <w:r w:rsidRPr="000B7B54">
        <w:rPr>
          <w:rFonts w:asciiTheme="minorHAnsi" w:hAnsiTheme="minorHAnsi" w:cstheme="minorHAnsi"/>
          <w:color w:val="212529"/>
        </w:rPr>
        <w:t xml:space="preserve">w którym nastąpiło publiczne obwieszczenie, inne publiczne ogłoszenie lub udostępnienie pisma </w:t>
      </w:r>
      <w:r w:rsidR="00AA0CFB">
        <w:rPr>
          <w:rFonts w:asciiTheme="minorHAnsi" w:hAnsiTheme="minorHAnsi" w:cstheme="minorHAnsi"/>
          <w:color w:val="212529"/>
        </w:rPr>
        <w:br/>
      </w:r>
      <w:r w:rsidRPr="000B7B54">
        <w:rPr>
          <w:rFonts w:asciiTheme="minorHAnsi" w:hAnsiTheme="minorHAnsi" w:cstheme="minorHAnsi"/>
          <w:color w:val="212529"/>
        </w:rPr>
        <w:t>w Biuletynie Informacji Publicznej.</w:t>
      </w:r>
    </w:p>
    <w:p w:rsidR="000B7B54" w:rsidRPr="000B7B54" w:rsidRDefault="000B7B54" w:rsidP="000B7B54">
      <w:pPr>
        <w:pStyle w:val="Tekstpodstawowy"/>
        <w:spacing w:after="0"/>
        <w:jc w:val="both"/>
        <w:rPr>
          <w:rFonts w:asciiTheme="minorHAnsi" w:eastAsia="Calibri" w:hAnsiTheme="minorHAnsi" w:cstheme="minorHAnsi"/>
        </w:rPr>
      </w:pPr>
    </w:p>
    <w:p w:rsidR="005878C3" w:rsidRPr="000B7B54" w:rsidRDefault="005878C3" w:rsidP="005878C3">
      <w:pPr>
        <w:jc w:val="both"/>
        <w:rPr>
          <w:rFonts w:asciiTheme="minorHAnsi" w:hAnsiTheme="minorHAnsi" w:cstheme="minorHAnsi"/>
          <w:b/>
          <w:bCs/>
        </w:rPr>
      </w:pPr>
    </w:p>
    <w:p w:rsidR="00B872B1" w:rsidRPr="00990870" w:rsidRDefault="00B872B1" w:rsidP="00B872B1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B872B1" w:rsidRDefault="00B872B1" w:rsidP="00B872B1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990870">
        <w:rPr>
          <w:rFonts w:asciiTheme="minorHAnsi" w:hAnsiTheme="minorHAnsi" w:cstheme="minorHAnsi"/>
          <w:b/>
          <w:bCs/>
          <w:sz w:val="22"/>
          <w:szCs w:val="22"/>
        </w:rPr>
        <w:t xml:space="preserve">TERESA </w:t>
      </w:r>
      <w:bookmarkEnd w:id="0"/>
      <w:r w:rsidRPr="00990870">
        <w:rPr>
          <w:rFonts w:asciiTheme="minorHAnsi" w:hAnsiTheme="minorHAnsi" w:cstheme="minorHAnsi"/>
          <w:b/>
          <w:bCs/>
          <w:sz w:val="22"/>
          <w:szCs w:val="22"/>
        </w:rPr>
        <w:t>WASZAK</w:t>
      </w:r>
    </w:p>
    <w:p w:rsidR="00AA0CFB" w:rsidRDefault="00AA0CFB" w:rsidP="005878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A0CFB" w:rsidRPr="000B7B54" w:rsidRDefault="00AA0CFB" w:rsidP="005878C3">
      <w:pPr>
        <w:jc w:val="both"/>
        <w:rPr>
          <w:rFonts w:asciiTheme="minorHAnsi" w:hAnsiTheme="minorHAnsi" w:cstheme="minorHAnsi"/>
          <w:b/>
          <w:bCs/>
        </w:rPr>
      </w:pPr>
    </w:p>
    <w:p w:rsidR="005878C3" w:rsidRPr="000B7B54" w:rsidRDefault="005878C3" w:rsidP="005878C3">
      <w:pPr>
        <w:jc w:val="both"/>
        <w:rPr>
          <w:rFonts w:asciiTheme="minorHAnsi" w:hAnsiTheme="minorHAnsi" w:cstheme="minorHAnsi"/>
          <w:b/>
          <w:bCs/>
        </w:rPr>
      </w:pPr>
      <w:r w:rsidRPr="000B7B54">
        <w:rPr>
          <w:rFonts w:asciiTheme="minorHAnsi" w:hAnsiTheme="minorHAnsi" w:cstheme="minorHAnsi"/>
          <w:b/>
          <w:bCs/>
        </w:rPr>
        <w:t>Otrzymują:</w:t>
      </w:r>
    </w:p>
    <w:p w:rsidR="00AA0CFB" w:rsidRPr="00AA0CFB" w:rsidRDefault="005878C3" w:rsidP="00AA0CFB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A0CFB">
        <w:rPr>
          <w:rFonts w:asciiTheme="minorHAnsi" w:hAnsiTheme="minorHAnsi" w:cstheme="minorHAnsi"/>
          <w:bCs/>
          <w:sz w:val="22"/>
          <w:szCs w:val="22"/>
        </w:rPr>
        <w:t>Pełnomocnik Inwestora (wnioskodawca),</w:t>
      </w:r>
    </w:p>
    <w:p w:rsidR="005878C3" w:rsidRPr="00AA0CFB" w:rsidRDefault="005878C3" w:rsidP="00AA0CFB">
      <w:pPr>
        <w:pStyle w:val="Akapitzlist"/>
        <w:numPr>
          <w:ilvl w:val="0"/>
          <w:numId w:val="1"/>
        </w:numPr>
        <w:autoSpaceDN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A0CFB">
        <w:rPr>
          <w:rFonts w:asciiTheme="minorHAnsi" w:hAnsiTheme="minorHAnsi" w:cstheme="minorHAnsi"/>
          <w:bCs/>
          <w:sz w:val="22"/>
          <w:szCs w:val="22"/>
        </w:rPr>
        <w:t xml:space="preserve">Strony </w:t>
      </w:r>
      <w:r w:rsidRPr="00AA0CFB">
        <w:rPr>
          <w:rFonts w:asciiTheme="minorHAnsi" w:hAnsiTheme="minorHAnsi" w:cstheme="minorHAnsi"/>
          <w:color w:val="212529"/>
          <w:sz w:val="22"/>
          <w:szCs w:val="22"/>
        </w:rPr>
        <w:t>prowadzonego postępowania, osoby, który</w:t>
      </w:r>
      <w:r w:rsidR="00AA0CFB" w:rsidRPr="00AA0CFB">
        <w:rPr>
          <w:rFonts w:asciiTheme="minorHAnsi" w:hAnsiTheme="minorHAnsi" w:cstheme="minorHAnsi"/>
          <w:color w:val="212529"/>
          <w:sz w:val="22"/>
          <w:szCs w:val="22"/>
        </w:rPr>
        <w:t xml:space="preserve">m przysługuje prawo rzeczowe do </w:t>
      </w:r>
      <w:r w:rsidRPr="00AA0CFB">
        <w:rPr>
          <w:rFonts w:asciiTheme="minorHAnsi" w:hAnsiTheme="minorHAnsi" w:cstheme="minorHAnsi"/>
          <w:color w:val="212529"/>
          <w:sz w:val="22"/>
          <w:szCs w:val="22"/>
        </w:rPr>
        <w:t xml:space="preserve">nieruchomości </w:t>
      </w:r>
      <w:r w:rsidRPr="00AA0CFB">
        <w:rPr>
          <w:rFonts w:asciiTheme="minorHAnsi" w:hAnsiTheme="minorHAnsi" w:cstheme="minorHAnsi"/>
          <w:color w:val="212529"/>
          <w:sz w:val="22"/>
          <w:szCs w:val="22"/>
        </w:rPr>
        <w:br/>
        <w:t xml:space="preserve">tj. </w:t>
      </w:r>
      <w:r w:rsidR="00AA0CFB" w:rsidRPr="00AA0CFB">
        <w:rPr>
          <w:rFonts w:asciiTheme="minorHAnsi" w:hAnsiTheme="minorHAnsi" w:cstheme="minorHAnsi"/>
          <w:color w:val="212529"/>
          <w:sz w:val="22"/>
          <w:szCs w:val="22"/>
        </w:rPr>
        <w:t xml:space="preserve">dz. nr </w:t>
      </w:r>
      <w:proofErr w:type="spellStart"/>
      <w:r w:rsidR="00AA0CFB" w:rsidRPr="00AA0CFB">
        <w:rPr>
          <w:rFonts w:asciiTheme="minorHAnsi" w:hAnsiTheme="minorHAnsi" w:cstheme="minorHAnsi"/>
          <w:color w:val="212529"/>
          <w:sz w:val="22"/>
          <w:szCs w:val="22"/>
        </w:rPr>
        <w:t>ewid</w:t>
      </w:r>
      <w:proofErr w:type="spellEnd"/>
      <w:r w:rsidR="00AA0CFB" w:rsidRPr="00AA0CFB">
        <w:rPr>
          <w:rFonts w:asciiTheme="minorHAnsi" w:hAnsiTheme="minorHAnsi" w:cstheme="minorHAnsi"/>
          <w:color w:val="212529"/>
          <w:sz w:val="22"/>
          <w:szCs w:val="22"/>
        </w:rPr>
        <w:t xml:space="preserve">. 75 </w:t>
      </w:r>
      <w:r w:rsidR="00AA0CFB" w:rsidRPr="00AA0CFB">
        <w:rPr>
          <w:rFonts w:asciiTheme="minorHAnsi" w:hAnsiTheme="minorHAnsi" w:cstheme="minorHAnsi"/>
          <w:sz w:val="22"/>
          <w:szCs w:val="22"/>
        </w:rPr>
        <w:t>(obręb ewidencyjny 303001_2.0112.75) w miejscowości Sokolniki,</w:t>
      </w:r>
    </w:p>
    <w:p w:rsidR="005878C3" w:rsidRPr="00AA0CFB" w:rsidRDefault="005878C3" w:rsidP="005878C3">
      <w:pPr>
        <w:pStyle w:val="Akapitzlist"/>
        <w:numPr>
          <w:ilvl w:val="0"/>
          <w:numId w:val="1"/>
        </w:numPr>
        <w:autoSpaceDN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CFB">
        <w:rPr>
          <w:rFonts w:asciiTheme="minorHAnsi" w:hAnsiTheme="minorHAnsi" w:cstheme="minorHAnsi"/>
          <w:bCs/>
          <w:sz w:val="22"/>
          <w:szCs w:val="22"/>
        </w:rPr>
        <w:t>a/a.</w:t>
      </w:r>
    </w:p>
    <w:p w:rsidR="005878C3" w:rsidRPr="000B7B54" w:rsidRDefault="005878C3" w:rsidP="005878C3">
      <w:pPr>
        <w:autoSpaceDN/>
        <w:ind w:left="360"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5878C3" w:rsidRPr="000B7B54" w:rsidRDefault="005878C3" w:rsidP="005878C3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356283" w:rsidRPr="000B7B54" w:rsidRDefault="00356283">
      <w:pPr>
        <w:rPr>
          <w:rFonts w:asciiTheme="minorHAnsi" w:hAnsiTheme="minorHAnsi" w:cstheme="minorHAnsi"/>
          <w:u w:val="single"/>
        </w:rPr>
      </w:pPr>
    </w:p>
    <w:sectPr w:rsidR="00356283" w:rsidRPr="000B7B54">
      <w:footerReference w:type="default" r:id="rId8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2A" w:rsidRDefault="002F4A2A">
      <w:r>
        <w:separator/>
      </w:r>
    </w:p>
  </w:endnote>
  <w:endnote w:type="continuationSeparator" w:id="0">
    <w:p w:rsidR="002F4A2A" w:rsidRDefault="002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B872B1" w:rsidRDefault="00B872B1" w:rsidP="00B872B1">
    <w:pPr>
      <w:rPr>
        <w:rFonts w:asciiTheme="minorHAnsi" w:hAnsiTheme="minorHAnsi" w:cstheme="minorHAnsi"/>
        <w:u w:val="single"/>
      </w:rPr>
    </w:pPr>
    <w:sdt>
      <w:sdtPr>
        <w:rPr>
          <w:rFonts w:asciiTheme="minorHAnsi" w:hAnsiTheme="minorHAnsi" w:cstheme="minorHAnsi"/>
        </w:rPr>
        <w:id w:val="2123492841"/>
        <w:docPartObj>
          <w:docPartGallery w:val="Page Numbers (Bottom of Page)"/>
          <w:docPartUnique/>
        </w:docPartObj>
      </w:sdtPr>
      <w:sdtEndPr>
        <w:rPr>
          <w:u w:val="single"/>
        </w:rPr>
      </w:sdtEndPr>
      <w:sdtContent>
        <w:sdt>
          <w:sdtPr>
            <w:rPr>
              <w:rFonts w:asciiTheme="minorHAnsi" w:hAnsiTheme="minorHAnsi" w:cstheme="minorHAnsi"/>
            </w:rPr>
            <w:id w:val="1567457708"/>
            <w:docPartObj>
              <w:docPartGallery w:val="Page Numbers (Bottom of Page)"/>
              <w:docPartUnique/>
            </w:docPartObj>
          </w:sdtPr>
          <w:sdtContent>
            <w:r w:rsidRPr="000B7B54">
              <w:rPr>
                <w:rFonts w:asciiTheme="minorHAnsi" w:hAnsiTheme="minorHAnsi" w:cstheme="minorHAnsi"/>
              </w:rPr>
              <w:t>*</w:t>
            </w:r>
            <w:r w:rsidRPr="000B7B54">
              <w:rPr>
                <w:rFonts w:asciiTheme="minorHAnsi" w:hAnsiTheme="minorHAnsi" w:cstheme="minorHAnsi"/>
                <w:b/>
                <w:bCs/>
              </w:rPr>
              <w:t>ZAMIESZCZONO W BIP i WYWIESZONO NA TABLICY OGŁOSZEŃ W DNIU:</w:t>
            </w:r>
            <w:r w:rsidRPr="000B7B54">
              <w:rPr>
                <w:rFonts w:asciiTheme="minorHAnsi" w:hAnsiTheme="minorHAnsi" w:cstheme="minorHAnsi"/>
                <w:bCs/>
              </w:rPr>
              <w:t xml:space="preserve"> </w:t>
            </w:r>
          </w:sdtContent>
        </w:sdt>
        <w:r w:rsidRPr="000B7B54">
          <w:rPr>
            <w:rFonts w:asciiTheme="minorHAnsi" w:hAnsiTheme="minorHAnsi" w:cstheme="minorHAnsi"/>
            <w:bCs/>
            <w:u w:val="single"/>
          </w:rPr>
          <w:t xml:space="preserve"> </w:t>
        </w:r>
      </w:sdtContent>
    </w:sdt>
    <w:r w:rsidRPr="000B7B54">
      <w:rPr>
        <w:rFonts w:asciiTheme="minorHAnsi" w:hAnsiTheme="minorHAnsi" w:cstheme="minorHAnsi"/>
        <w:u w:val="single"/>
      </w:rPr>
      <w:t>18 sierpnia 2021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2F4A2A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AA0CFB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srodowisko@kolaczkowo.pl, pokój nr 11.</w:t>
          </w:r>
        </w:p>
        <w:p w:rsidR="0046023F" w:rsidRPr="002D5E21" w:rsidRDefault="00AA0CFB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AA0CFB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2F4A2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2A" w:rsidRDefault="002F4A2A">
      <w:r>
        <w:separator/>
      </w:r>
    </w:p>
  </w:footnote>
  <w:footnote w:type="continuationSeparator" w:id="0">
    <w:p w:rsidR="002F4A2A" w:rsidRDefault="002F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2783"/>
    <w:multiLevelType w:val="hybridMultilevel"/>
    <w:tmpl w:val="FEAC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3"/>
    <w:rsid w:val="000B7B54"/>
    <w:rsid w:val="002F4A2A"/>
    <w:rsid w:val="00356283"/>
    <w:rsid w:val="004B4663"/>
    <w:rsid w:val="005878C3"/>
    <w:rsid w:val="006832D2"/>
    <w:rsid w:val="00827407"/>
    <w:rsid w:val="00AA0CFB"/>
    <w:rsid w:val="00B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E9EF-A339-47F0-A41E-C103307D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7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878C3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78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87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878C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8C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78C3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878C3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878C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7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58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78C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78C3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5878C3"/>
  </w:style>
  <w:style w:type="paragraph" w:styleId="NormalnyWeb">
    <w:name w:val="Normal (Web)"/>
    <w:basedOn w:val="Normalny"/>
    <w:uiPriority w:val="99"/>
    <w:semiHidden/>
    <w:unhideWhenUsed/>
    <w:rsid w:val="000B7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C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F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72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72B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cp:lastPrinted>2021-08-16T11:46:00Z</cp:lastPrinted>
  <dcterms:created xsi:type="dcterms:W3CDTF">2021-08-16T10:49:00Z</dcterms:created>
  <dcterms:modified xsi:type="dcterms:W3CDTF">2021-08-18T08:18:00Z</dcterms:modified>
</cp:coreProperties>
</file>