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5D" w:rsidRPr="0080525D" w:rsidRDefault="0080525D" w:rsidP="00805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MOPR.</w:t>
      </w:r>
      <w:r w:rsidR="00EB4758">
        <w:rPr>
          <w:rFonts w:ascii="Times New Roman" w:eastAsia="Times New Roman" w:hAnsi="Times New Roman" w:cs="Times New Roman"/>
          <w:sz w:val="24"/>
          <w:szCs w:val="24"/>
          <w:lang w:eastAsia="pl-PL"/>
        </w:rPr>
        <w:t>111.2.2018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Krosno,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lipiec </w:t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0525D" w:rsidRPr="0080525D" w:rsidRDefault="0080525D" w:rsidP="00805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525D" w:rsidRPr="0080525D" w:rsidRDefault="0080525D" w:rsidP="00805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525D" w:rsidRPr="0080525D" w:rsidRDefault="0080525D" w:rsidP="00805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naboru na stanowisko księgowy w Dziale Finansowo –Księgowym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Miejskim Ośrodku Pomocy Rodzinie w Krośnie</w:t>
      </w:r>
    </w:p>
    <w:p w:rsidR="0080525D" w:rsidRPr="0080525D" w:rsidRDefault="0080525D" w:rsidP="00805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wyniku przeprowadzonego naboru na stanowisko księgowy w Dziale Finansowo -Księgowym w Miejskim Ośrodku Pomocy Rodzinie w Krośnie została wybrana i będzie zatrudniona: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Eliza Janeczek</w:t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Potoku</w:t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80525D" w:rsidRPr="0080525D" w:rsidRDefault="0080525D" w:rsidP="00805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wyboru:</w:t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Kandydatka spełniła wszystkie niezbędne wymagania określone w ogłoszeniu o naborze na stanowisko księgowy w Dziale Finansowo-Księgowym. Osoba została wysoko oceniona</w:t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przeprowadzonego procesu naboru, który obejmował analizę dokumentów, rozmowę kwalifikacyjną potwierdzającą znajomość ustaw wymienionych w ogłoszeniu konkursowym z dnia 2</w:t>
      </w:r>
      <w:r w:rsidR="00810B6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10B6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810B6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Pani </w:t>
      </w:r>
      <w:r w:rsidR="00810B61">
        <w:rPr>
          <w:rFonts w:ascii="Times New Roman" w:eastAsia="Times New Roman" w:hAnsi="Times New Roman" w:cs="Times New Roman"/>
          <w:sz w:val="24"/>
          <w:szCs w:val="24"/>
          <w:lang w:eastAsia="pl-PL"/>
        </w:rPr>
        <w:t>Eliza Janeczek</w:t>
      </w:r>
      <w:r w:rsidRPr="00805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wymagane wykształcenie, staż pracy, należytą wiedzę oraz predyspozycje osobowościowe dające gwarancję należytego wykonywania powierzonych obowiązków. </w:t>
      </w:r>
    </w:p>
    <w:p w:rsidR="0080525D" w:rsidRDefault="0080525D"/>
    <w:p w:rsidR="0080525D" w:rsidRDefault="0080525D"/>
    <w:p w:rsidR="0080525D" w:rsidRDefault="0080525D"/>
    <w:p w:rsidR="0080525D" w:rsidRDefault="0080525D"/>
    <w:p w:rsidR="0080525D" w:rsidRDefault="0080525D"/>
    <w:sectPr w:rsidR="0080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D7"/>
    <w:rsid w:val="0080525D"/>
    <w:rsid w:val="00810B61"/>
    <w:rsid w:val="00925ABF"/>
    <w:rsid w:val="00DE139D"/>
    <w:rsid w:val="00EB4758"/>
    <w:rsid w:val="00F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aszklarska</dc:creator>
  <cp:lastModifiedBy>aszklarska</cp:lastModifiedBy>
  <cp:revision>2</cp:revision>
  <cp:lastPrinted>2018-07-02T05:42:00Z</cp:lastPrinted>
  <dcterms:created xsi:type="dcterms:W3CDTF">2018-07-02T06:01:00Z</dcterms:created>
  <dcterms:modified xsi:type="dcterms:W3CDTF">2018-07-02T06:01:00Z</dcterms:modified>
</cp:coreProperties>
</file>