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30" w:rsidRDefault="00FF4C30">
      <w:pPr>
        <w:pStyle w:val="Standard"/>
        <w:jc w:val="center"/>
        <w:rPr>
          <w:rFonts w:hint="eastAsia"/>
          <w:b/>
          <w:bCs/>
          <w:sz w:val="21"/>
          <w:szCs w:val="21"/>
        </w:rPr>
      </w:pPr>
    </w:p>
    <w:p w:rsidR="00FF4C30" w:rsidRDefault="00FF4C30">
      <w:pPr>
        <w:pStyle w:val="Standard"/>
        <w:jc w:val="center"/>
        <w:rPr>
          <w:rFonts w:hint="eastAsia"/>
          <w:b/>
          <w:bCs/>
          <w:sz w:val="21"/>
          <w:szCs w:val="21"/>
        </w:rPr>
      </w:pPr>
    </w:p>
    <w:p w:rsidR="00FF4C30" w:rsidRDefault="004B3A0E">
      <w:pPr>
        <w:pStyle w:val="Standard"/>
        <w:jc w:val="center"/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FORMULARZ ZGŁOSZENIOWY „KORPUS WSPARCIA SENIORÓW”  </w:t>
      </w:r>
    </w:p>
    <w:p w:rsidR="00FF4C30" w:rsidRDefault="004B3A0E">
      <w:pPr>
        <w:pStyle w:val="Standard"/>
        <w:jc w:val="center"/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Moduł II – opaska bezpieczeństwa</w:t>
      </w:r>
    </w:p>
    <w:p w:rsidR="00FF4C30" w:rsidRDefault="00FF4C30">
      <w:pPr>
        <w:pStyle w:val="Standard"/>
        <w:rPr>
          <w:rFonts w:hint="eastAsia"/>
          <w:sz w:val="21"/>
          <w:szCs w:val="21"/>
        </w:rPr>
      </w:pPr>
    </w:p>
    <w:tbl>
      <w:tblPr>
        <w:tblW w:w="9586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6755"/>
      </w:tblGrid>
      <w:tr w:rsidR="00FF4C30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FF4C30">
            <w:pPr>
              <w:pStyle w:val="TableContents"/>
              <w:rPr>
                <w:rFonts w:hint="eastAsia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Dane Kandydata</w:t>
            </w:r>
          </w:p>
        </w:tc>
      </w:tr>
      <w:tr w:rsidR="00FF4C30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FF4C30">
            <w:pPr>
              <w:pStyle w:val="TableContents"/>
              <w:rPr>
                <w:rFonts w:hint="eastAsia"/>
              </w:rPr>
            </w:pP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Imię i Nazwisko</w:t>
            </w:r>
          </w:p>
          <w:p w:rsidR="00FF4C30" w:rsidRDefault="00FF4C30">
            <w:pPr>
              <w:pStyle w:val="TableContents"/>
              <w:rPr>
                <w:rFonts w:hint="eastAsia"/>
              </w:rPr>
            </w:pP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FF4C30">
            <w:pPr>
              <w:pStyle w:val="TableContents"/>
              <w:rPr>
                <w:rFonts w:hint="eastAsia"/>
              </w:rPr>
            </w:pP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</w:t>
            </w:r>
          </w:p>
        </w:tc>
      </w:tr>
      <w:tr w:rsidR="00FF4C30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FF4C30">
            <w:pPr>
              <w:pStyle w:val="TableContents"/>
              <w:rPr>
                <w:rFonts w:hint="eastAsia"/>
              </w:rPr>
            </w:pP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Adres zamieszkania</w:t>
            </w:r>
          </w:p>
          <w:p w:rsidR="00FF4C30" w:rsidRDefault="00FF4C30">
            <w:pPr>
              <w:pStyle w:val="TableContents"/>
              <w:rPr>
                <w:rFonts w:hint="eastAsia"/>
              </w:rPr>
            </w:pPr>
          </w:p>
          <w:p w:rsidR="00FF4C30" w:rsidRDefault="00FF4C30">
            <w:pPr>
              <w:pStyle w:val="TableContents"/>
              <w:rPr>
                <w:rFonts w:hint="eastAsia"/>
              </w:rPr>
            </w:pP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FF4C30">
            <w:pPr>
              <w:pStyle w:val="TableContents"/>
              <w:rPr>
                <w:rFonts w:hint="eastAsia"/>
              </w:rPr>
            </w:pP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FF4C30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Osoba Samotna</w:t>
            </w: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* właściwe podkreślić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TAK</w:t>
            </w: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NIE</w:t>
            </w:r>
          </w:p>
        </w:tc>
      </w:tr>
      <w:tr w:rsidR="00FF4C30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FF4C30">
            <w:pPr>
              <w:pStyle w:val="TableContents"/>
              <w:rPr>
                <w:rFonts w:hint="eastAsia"/>
              </w:rPr>
            </w:pP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PESEL</w:t>
            </w:r>
          </w:p>
          <w:p w:rsidR="00FF4C30" w:rsidRDefault="00FF4C30">
            <w:pPr>
              <w:pStyle w:val="TableContents"/>
              <w:rPr>
                <w:rFonts w:hint="eastAsia"/>
              </w:rPr>
            </w:pP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FF4C30">
            <w:pPr>
              <w:pStyle w:val="TableContents"/>
              <w:rPr>
                <w:rFonts w:hint="eastAsia"/>
              </w:rPr>
            </w:pP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</w:t>
            </w:r>
          </w:p>
          <w:p w:rsidR="00FF4C30" w:rsidRDefault="00FF4C30">
            <w:pPr>
              <w:pStyle w:val="TableContents"/>
              <w:rPr>
                <w:rFonts w:hint="eastAsia"/>
              </w:rPr>
            </w:pPr>
          </w:p>
        </w:tc>
      </w:tr>
      <w:tr w:rsidR="00FF4C30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Numer telefonu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…………………………………………………………………….</w:t>
            </w:r>
          </w:p>
        </w:tc>
      </w:tr>
      <w:tr w:rsidR="00FF4C30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CHOROBA</w:t>
            </w: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* właściwe podkreślić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4B3A0E">
            <w:pPr>
              <w:pStyle w:val="TableContents"/>
              <w:rPr>
                <w:rFonts w:hint="eastAsia"/>
              </w:rPr>
            </w:pPr>
            <w:r>
              <w:t xml:space="preserve">TAK - podać ( opis </w:t>
            </w:r>
            <w:r>
              <w:t>schorzeń)………………………………………………………………………………………………………………………………………………</w:t>
            </w: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NIE</w:t>
            </w:r>
          </w:p>
        </w:tc>
      </w:tr>
      <w:tr w:rsidR="00FF4C30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NIEPEŁNOSPRAWNOŚĆ</w:t>
            </w:r>
          </w:p>
          <w:p w:rsidR="00FF4C30" w:rsidRDefault="00FF4C30">
            <w:pPr>
              <w:pStyle w:val="TableContents"/>
              <w:rPr>
                <w:rFonts w:hint="eastAsia"/>
              </w:rPr>
            </w:pP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* właściwe podkreślić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TAK – podać ( ustalony stopień niepełnosprawności)……………………………………………………………………….</w:t>
            </w: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NIE</w:t>
            </w:r>
          </w:p>
        </w:tc>
      </w:tr>
      <w:tr w:rsidR="00FF4C30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FF4C30">
            <w:pPr>
              <w:pStyle w:val="TableContents"/>
              <w:rPr>
                <w:rFonts w:hint="eastAsia"/>
              </w:rPr>
            </w:pP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Dane opiekuna/ osoby zgłaszającej Uczestnika</w:t>
            </w: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 xml:space="preserve">( w przypadku </w:t>
            </w:r>
            <w:r>
              <w:t>gdy zgłoszenia Kandydat nie dokonuje osobiście)</w:t>
            </w:r>
          </w:p>
        </w:tc>
      </w:tr>
      <w:tr w:rsidR="00FF4C30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FF4C30">
            <w:pPr>
              <w:pStyle w:val="TableContents"/>
              <w:rPr>
                <w:rFonts w:hint="eastAsia"/>
              </w:rPr>
            </w:pP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Imię i Nazwisko opiekuna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FF4C30">
            <w:pPr>
              <w:pStyle w:val="TableContents"/>
              <w:rPr>
                <w:rFonts w:hint="eastAsia"/>
              </w:rPr>
            </w:pP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…………………………………………………………………….</w:t>
            </w:r>
          </w:p>
          <w:p w:rsidR="00FF4C30" w:rsidRDefault="00FF4C30">
            <w:pPr>
              <w:pStyle w:val="TableContents"/>
              <w:rPr>
                <w:rFonts w:hint="eastAsia"/>
              </w:rPr>
            </w:pPr>
          </w:p>
        </w:tc>
      </w:tr>
      <w:tr w:rsidR="00FF4C30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Numer telefonu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</w:t>
            </w:r>
          </w:p>
        </w:tc>
      </w:tr>
      <w:tr w:rsidR="00FF4C30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Czy jest opiekunem faktycznym kandydata</w:t>
            </w: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* właściwe podkreślić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C30" w:rsidRDefault="00FF4C30">
            <w:pPr>
              <w:pStyle w:val="TableContents"/>
              <w:rPr>
                <w:rFonts w:hint="eastAsia"/>
              </w:rPr>
            </w:pP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TAK</w:t>
            </w:r>
          </w:p>
          <w:p w:rsidR="00FF4C30" w:rsidRDefault="004B3A0E">
            <w:pPr>
              <w:pStyle w:val="TableContents"/>
              <w:rPr>
                <w:rFonts w:hint="eastAsia"/>
              </w:rPr>
            </w:pPr>
            <w:r>
              <w:t>NIE</w:t>
            </w:r>
          </w:p>
        </w:tc>
      </w:tr>
    </w:tbl>
    <w:p w:rsidR="00FF4C30" w:rsidRDefault="00FF4C30">
      <w:pPr>
        <w:pStyle w:val="Standard"/>
        <w:rPr>
          <w:rFonts w:hint="eastAsia"/>
        </w:rPr>
      </w:pPr>
    </w:p>
    <w:p w:rsidR="00FF4C30" w:rsidRDefault="004B3A0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Data przyjęcia </w:t>
      </w:r>
      <w:r>
        <w:rPr>
          <w:sz w:val="21"/>
          <w:szCs w:val="21"/>
        </w:rPr>
        <w:t>zgłoszenia…………………………………………………………</w:t>
      </w:r>
    </w:p>
    <w:p w:rsidR="00FF4C30" w:rsidRDefault="00FF4C30">
      <w:pPr>
        <w:pStyle w:val="Standard"/>
        <w:rPr>
          <w:rFonts w:hint="eastAsia"/>
          <w:sz w:val="21"/>
          <w:szCs w:val="21"/>
        </w:rPr>
      </w:pPr>
    </w:p>
    <w:p w:rsidR="00FF4C30" w:rsidRDefault="004B3A0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Godzina przyjęcia zgłoszenia………………………………………………………</w:t>
      </w:r>
    </w:p>
    <w:p w:rsidR="00FF4C30" w:rsidRDefault="00FF4C30">
      <w:pPr>
        <w:pStyle w:val="Standard"/>
        <w:rPr>
          <w:rFonts w:hint="eastAsia"/>
          <w:sz w:val="21"/>
          <w:szCs w:val="21"/>
        </w:rPr>
      </w:pPr>
    </w:p>
    <w:p w:rsidR="00FF4C30" w:rsidRDefault="004B3A0E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Osoba przyjmująca zgłoszenie……………………………………………………..</w:t>
      </w:r>
    </w:p>
    <w:p w:rsidR="00FF4C30" w:rsidRDefault="00FF4C30">
      <w:pPr>
        <w:pStyle w:val="Standard"/>
        <w:rPr>
          <w:rFonts w:hint="eastAsia"/>
        </w:rPr>
      </w:pPr>
    </w:p>
    <w:p w:rsidR="00FF4C30" w:rsidRDefault="00FF4C30">
      <w:pPr>
        <w:pStyle w:val="Standard"/>
        <w:rPr>
          <w:rFonts w:hint="eastAsia"/>
        </w:rPr>
      </w:pPr>
    </w:p>
    <w:p w:rsidR="00FF4C30" w:rsidRDefault="004B3A0E">
      <w:pPr>
        <w:pStyle w:val="Standard"/>
        <w:rPr>
          <w:rFonts w:hint="eastAsia"/>
        </w:rPr>
      </w:pPr>
      <w:r>
        <w:t>Obowiązek informacyjny znajduje się na drugiej stronie</w:t>
      </w:r>
    </w:p>
    <w:p w:rsidR="00FF4C30" w:rsidRDefault="00FF4C30">
      <w:pPr>
        <w:pStyle w:val="Standard"/>
        <w:jc w:val="right"/>
        <w:rPr>
          <w:rFonts w:hint="eastAsia"/>
        </w:rPr>
      </w:pPr>
    </w:p>
    <w:p w:rsidR="00FF4C30" w:rsidRDefault="00FF4C30">
      <w:pPr>
        <w:pStyle w:val="Standard"/>
        <w:jc w:val="right"/>
        <w:rPr>
          <w:rFonts w:hint="eastAsia"/>
        </w:rPr>
      </w:pPr>
    </w:p>
    <w:p w:rsidR="00FF4C30" w:rsidRDefault="00FF4C30">
      <w:pPr>
        <w:pStyle w:val="Standard"/>
        <w:jc w:val="right"/>
        <w:rPr>
          <w:rFonts w:hint="eastAsia"/>
        </w:rPr>
      </w:pPr>
    </w:p>
    <w:p w:rsidR="00FF4C30" w:rsidRDefault="004B3A0E">
      <w:pPr>
        <w:pStyle w:val="Standard"/>
        <w:jc w:val="right"/>
        <w:rPr>
          <w:rFonts w:hint="eastAsia"/>
        </w:rPr>
      </w:pPr>
      <w:r>
        <w:t>……….....………………………………………………………..</w:t>
      </w:r>
    </w:p>
    <w:p w:rsidR="00FF4C30" w:rsidRDefault="004B3A0E">
      <w:pPr>
        <w:pStyle w:val="Standard"/>
        <w:jc w:val="center"/>
        <w:rPr>
          <w:rFonts w:hint="eastAsia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podpis kandydata w przypadku złożenia osobistego, lub opiekuna prawnego</w:t>
      </w:r>
    </w:p>
    <w:p w:rsidR="00FF4C30" w:rsidRDefault="00FF4C30">
      <w:pPr>
        <w:pageBreakBefore/>
        <w:suppressAutoHyphens w:val="0"/>
        <w:rPr>
          <w:rFonts w:hint="eastAsia"/>
          <w:b/>
          <w:bCs/>
        </w:rPr>
      </w:pPr>
    </w:p>
    <w:p w:rsidR="00FF4C30" w:rsidRDefault="004B3A0E">
      <w:pPr>
        <w:pStyle w:val="Standard"/>
        <w:rPr>
          <w:rFonts w:hint="eastAsia"/>
          <w:b/>
          <w:bCs/>
        </w:rPr>
      </w:pPr>
      <w:r>
        <w:rPr>
          <w:b/>
          <w:bCs/>
        </w:rPr>
        <w:t>Klauzula informacyjna – Korpus Wsparcia Seniorów 2022</w:t>
      </w:r>
    </w:p>
    <w:p w:rsidR="00FF4C30" w:rsidRDefault="00FF4C30">
      <w:pPr>
        <w:pStyle w:val="Standard"/>
        <w:rPr>
          <w:rFonts w:hint="eastAsia"/>
        </w:rPr>
      </w:pPr>
    </w:p>
    <w:p w:rsidR="00FF4C30" w:rsidRDefault="004B3A0E">
      <w:pPr>
        <w:pStyle w:val="Standard"/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Dlaczego przedstawiamy klauzule informacyjną?</w:t>
      </w:r>
    </w:p>
    <w:p w:rsidR="00FF4C30" w:rsidRDefault="004B3A0E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 z</w:t>
      </w:r>
      <w:r>
        <w:rPr>
          <w:sz w:val="22"/>
          <w:szCs w:val="22"/>
        </w:rPr>
        <w:t>wiązku z Rozporządzeniem Parlamentu Europejskiego i Rady (UE) 2016/679 z dnia 27 kwietnia 2016 r. w sprawie ochrony osób fizycznych w związku z przetwarzaniem danych osobowych i w sprawie swobodnego przepływu takich danych(Dz. Urz. UE L 119 z 4.05.2016) (d</w:t>
      </w:r>
      <w:r>
        <w:rPr>
          <w:sz w:val="22"/>
          <w:szCs w:val="22"/>
        </w:rPr>
        <w:t>alej zwane RODO) Miejski Ośrodek Pomocy Rodzinie w Krośnie jako Administrator danych zobowiązany został do informowania o m.in. celu i zakresie przetwarzania danych osobowych w klauzuli informacyjnej.</w:t>
      </w:r>
    </w:p>
    <w:p w:rsidR="00FF4C30" w:rsidRDefault="00FF4C30">
      <w:pPr>
        <w:pStyle w:val="Standard"/>
        <w:rPr>
          <w:rFonts w:hint="eastAsia"/>
          <w:sz w:val="22"/>
          <w:szCs w:val="22"/>
        </w:rPr>
      </w:pPr>
    </w:p>
    <w:p w:rsidR="00FF4C30" w:rsidRDefault="004B3A0E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Kto jest administratorem i inspektorem danych osobowyc</w:t>
      </w:r>
      <w:r>
        <w:rPr>
          <w:b/>
          <w:bCs/>
          <w:sz w:val="22"/>
          <w:szCs w:val="22"/>
        </w:rPr>
        <w:t>h?</w:t>
      </w:r>
    </w:p>
    <w:p w:rsidR="00FF4C30" w:rsidRDefault="004B3A0E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>W zakresie realizacji programu osłonowego Gminy Miasta Krosna pt. ,,</w:t>
      </w:r>
      <w:r>
        <w:t xml:space="preserve">Korpus Wsparcia </w:t>
      </w:r>
      <w:proofErr w:type="spellStart"/>
      <w:r>
        <w:t>Seniorów</w:t>
      </w:r>
      <w:r>
        <w:rPr>
          <w:sz w:val="22"/>
          <w:szCs w:val="22"/>
        </w:rPr>
        <w:t>”</w:t>
      </w:r>
      <w:r>
        <w:rPr>
          <w:rFonts w:eastAsia="DengXian"/>
          <w:sz w:val="22"/>
          <w:szCs w:val="22"/>
        </w:rPr>
        <w:t>na</w:t>
      </w:r>
      <w:proofErr w:type="spellEnd"/>
      <w:r>
        <w:rPr>
          <w:rFonts w:eastAsia="DengXian"/>
          <w:sz w:val="22"/>
          <w:szCs w:val="22"/>
        </w:rPr>
        <w:t xml:space="preserve"> rok 2022 </w:t>
      </w:r>
      <w:r>
        <w:rPr>
          <w:sz w:val="22"/>
          <w:szCs w:val="22"/>
        </w:rPr>
        <w:t>Administratorem Państwa danych osobowych jest Miejski Ośrodek Pomocy Rodzinie w Krośnie (MOPR Krosno) mający swoją siedzibę przy ul. Piastowskiej 58</w:t>
      </w:r>
      <w:r>
        <w:rPr>
          <w:sz w:val="22"/>
          <w:szCs w:val="22"/>
        </w:rPr>
        <w:t>, 38-400 Krosno. (Nr telefonu kontaktowego 13 432 04 59, adres poczty elektronicznej email: poczta@moprkrosno.pl)</w:t>
      </w:r>
    </w:p>
    <w:p w:rsidR="00FF4C30" w:rsidRDefault="004B3A0E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Z inspektorem ochrony danych można się skontaktować poprzez e-mail: iod@moprkrosno.pl lub pisemnie na adres siedziby administratora z dopiskie</w:t>
      </w:r>
      <w:r>
        <w:rPr>
          <w:sz w:val="22"/>
          <w:szCs w:val="22"/>
        </w:rPr>
        <w:t>m Inspektor Ochrony Danych.</w:t>
      </w:r>
    </w:p>
    <w:p w:rsidR="00FF4C30" w:rsidRDefault="00FF4C30">
      <w:pPr>
        <w:pStyle w:val="Standard"/>
        <w:rPr>
          <w:rFonts w:hint="eastAsia"/>
          <w:sz w:val="22"/>
          <w:szCs w:val="22"/>
        </w:rPr>
      </w:pPr>
    </w:p>
    <w:p w:rsidR="00FF4C30" w:rsidRDefault="004B3A0E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Jaka jest podstawa i cel przetwarzania?</w:t>
      </w:r>
    </w:p>
    <w:p w:rsidR="00FF4C30" w:rsidRDefault="004B3A0E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>Państwa dane osobowe są przetwarzane na podstawie art. 6 ust. 1 lit. b, c i e RODO oraz art. 9 ust. 2 lit. g RODO (tj. zawartej umowy, której osoba jest stroną, przepisu prawa, realizacji</w:t>
      </w:r>
      <w:r>
        <w:rPr>
          <w:sz w:val="22"/>
          <w:szCs w:val="22"/>
        </w:rPr>
        <w:t xml:space="preserve"> zadań publicznych) w celu związanym realizacją programu os</w:t>
      </w:r>
      <w:r>
        <w:rPr>
          <w:rFonts w:ascii="Cambria" w:eastAsia="Cambria" w:hAnsi="Cambria"/>
          <w:sz w:val="22"/>
          <w:szCs w:val="22"/>
        </w:rPr>
        <w:t>ł</w:t>
      </w:r>
      <w:r>
        <w:rPr>
          <w:sz w:val="22"/>
          <w:szCs w:val="22"/>
        </w:rPr>
        <w:t xml:space="preserve">onowego Gminy Miasta Krosna pt. ,,Korpus Wsparcia </w:t>
      </w:r>
      <w:proofErr w:type="spellStart"/>
      <w:r>
        <w:rPr>
          <w:sz w:val="22"/>
          <w:szCs w:val="22"/>
        </w:rPr>
        <w:t>Seniorów”na</w:t>
      </w:r>
      <w:proofErr w:type="spellEnd"/>
      <w:r>
        <w:rPr>
          <w:sz w:val="22"/>
          <w:szCs w:val="22"/>
        </w:rPr>
        <w:t xml:space="preserve"> rok 2022 jako realizacji zadania publicznego w oparciu o:</w:t>
      </w:r>
    </w:p>
    <w:p w:rsidR="00FF4C30" w:rsidRDefault="004B3A0E">
      <w:pPr>
        <w:pStyle w:val="Standard"/>
        <w:numPr>
          <w:ilvl w:val="0"/>
          <w:numId w:val="1"/>
        </w:numPr>
        <w:rPr>
          <w:rFonts w:hint="eastAsia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Ustawę z dnia 12 marca 2004r. o pomocy społecznej</w:t>
      </w:r>
    </w:p>
    <w:p w:rsidR="00FF4C30" w:rsidRDefault="004B3A0E">
      <w:pPr>
        <w:pStyle w:val="Standard"/>
        <w:numPr>
          <w:ilvl w:val="0"/>
          <w:numId w:val="1"/>
        </w:numPr>
        <w:rPr>
          <w:rFonts w:hint="eastAsia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Uchwała Rady Miasta  Krosn</w:t>
      </w:r>
      <w:r>
        <w:rPr>
          <w:color w:val="auto"/>
          <w:sz w:val="22"/>
          <w:szCs w:val="22"/>
        </w:rPr>
        <w:t>a Nr. XLIV/1249/22 z dnia 25 luty 2022.r</w:t>
      </w:r>
    </w:p>
    <w:p w:rsidR="00FF4C30" w:rsidRDefault="004B3A0E">
      <w:pPr>
        <w:pStyle w:val="Standard"/>
        <w:numPr>
          <w:ilvl w:val="0"/>
          <w:numId w:val="1"/>
        </w:numPr>
        <w:rPr>
          <w:rFonts w:hint="eastAsia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Ustawa z dnia 31 marca 2020 r. o zmianie ustawy o szczególnych rozwiązaniach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związanych z zapobieganiem, przeciwdziałaniem i zwalczaniem COVID-19, innych chorób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zakaźnych oraz wywołanych nimi sytuacji kryzysowych or</w:t>
      </w:r>
      <w:r>
        <w:rPr>
          <w:color w:val="auto"/>
          <w:sz w:val="22"/>
          <w:szCs w:val="22"/>
        </w:rPr>
        <w:t>az niektórych innych ustaw</w:t>
      </w:r>
    </w:p>
    <w:p w:rsidR="00FF4C30" w:rsidRDefault="00FF4C30">
      <w:pPr>
        <w:pStyle w:val="Standard"/>
        <w:rPr>
          <w:rFonts w:hint="eastAsia"/>
          <w:sz w:val="22"/>
          <w:szCs w:val="22"/>
        </w:rPr>
      </w:pPr>
    </w:p>
    <w:p w:rsidR="00FF4C30" w:rsidRDefault="004B3A0E">
      <w:pPr>
        <w:pStyle w:val="Standard"/>
        <w:jc w:val="both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o odbiorcach danych</w:t>
      </w:r>
    </w:p>
    <w:p w:rsidR="00FF4C30" w:rsidRDefault="004B3A0E">
      <w:pPr>
        <w:pStyle w:val="Standard"/>
        <w:ind w:firstLine="708"/>
        <w:jc w:val="both"/>
        <w:rPr>
          <w:rFonts w:hint="eastAsia"/>
        </w:rPr>
      </w:pPr>
      <w:r>
        <w:rPr>
          <w:sz w:val="22"/>
          <w:szCs w:val="22"/>
        </w:rPr>
        <w:t>Ze wzgl</w:t>
      </w:r>
      <w:r>
        <w:rPr>
          <w:rFonts w:ascii="Cambria" w:eastAsia="Cambria" w:hAnsi="Cambria"/>
          <w:sz w:val="22"/>
          <w:szCs w:val="22"/>
        </w:rPr>
        <w:t>ę</w:t>
      </w:r>
      <w:r>
        <w:rPr>
          <w:sz w:val="22"/>
          <w:szCs w:val="22"/>
        </w:rPr>
        <w:t>du na konieczność przetwarzania danych przez inne podmioty Odbiorcami Pani/Pana danych mogą być:</w:t>
      </w:r>
    </w:p>
    <w:p w:rsidR="00FF4C30" w:rsidRDefault="004B3A0E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sz w:val="22"/>
          <w:szCs w:val="22"/>
        </w:rPr>
        <w:t>Organy władzy publicznej oraz podmioty wykonujące zadania publiczne lub działaj</w:t>
      </w:r>
      <w:r>
        <w:rPr>
          <w:rFonts w:ascii="Cambria" w:eastAsia="Cambria" w:hAnsi="Cambria"/>
          <w:sz w:val="22"/>
          <w:szCs w:val="22"/>
        </w:rPr>
        <w:t>ą</w:t>
      </w:r>
      <w:r>
        <w:rPr>
          <w:sz w:val="22"/>
          <w:szCs w:val="22"/>
        </w:rPr>
        <w:t>ce na zlecen</w:t>
      </w:r>
      <w:r>
        <w:rPr>
          <w:sz w:val="22"/>
          <w:szCs w:val="22"/>
        </w:rPr>
        <w:t>ie organów w zakresie i celach związanych z powszechnie obowiązującymi przepisami prawa (np. w celach kontrolnych Administratora).</w:t>
      </w:r>
    </w:p>
    <w:p w:rsidR="00FF4C30" w:rsidRDefault="004B3A0E">
      <w:pPr>
        <w:pStyle w:val="Standard"/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Inne podmioty obsługujące Administratora lub mające zawartą z Administratorem umowę niezbędną do realizacji danego celu, w ty</w:t>
      </w:r>
      <w:r>
        <w:rPr>
          <w:sz w:val="22"/>
          <w:szCs w:val="22"/>
        </w:rPr>
        <w:t>m podmioty świadczącą usługi obsługi opasek bezpieczeństwa</w:t>
      </w:r>
    </w:p>
    <w:p w:rsidR="00FF4C30" w:rsidRDefault="00FF4C30">
      <w:pPr>
        <w:pStyle w:val="Standard"/>
        <w:rPr>
          <w:rFonts w:hint="eastAsia"/>
          <w:sz w:val="22"/>
          <w:szCs w:val="22"/>
        </w:rPr>
      </w:pPr>
    </w:p>
    <w:p w:rsidR="00FF4C30" w:rsidRDefault="004B3A0E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Jaki jest okres przechowywania danych?</w:t>
      </w:r>
    </w:p>
    <w:p w:rsidR="00FF4C30" w:rsidRDefault="004B3A0E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ab/>
        <w:t>Państwa dane osobowe będą przechowywane nie dłużej niż jest to konieczne do osi</w:t>
      </w:r>
      <w:r>
        <w:rPr>
          <w:rFonts w:ascii="Cambria" w:eastAsia="Cambria" w:hAnsi="Cambria"/>
          <w:sz w:val="22"/>
          <w:szCs w:val="22"/>
        </w:rPr>
        <w:t>ą</w:t>
      </w:r>
      <w:r>
        <w:rPr>
          <w:sz w:val="22"/>
          <w:szCs w:val="22"/>
        </w:rPr>
        <w:t xml:space="preserve">gnięcia celu w jakim dane są przetwarzane, to jest przez okres niezbędny do </w:t>
      </w:r>
      <w:r>
        <w:rPr>
          <w:sz w:val="22"/>
          <w:szCs w:val="22"/>
        </w:rPr>
        <w:t xml:space="preserve">realizacji i rozliczenia programu osłonowego Gminy Miasta Krosna pt. ,,Korpus Wsparcia </w:t>
      </w:r>
      <w:proofErr w:type="spellStart"/>
      <w:r>
        <w:rPr>
          <w:sz w:val="22"/>
          <w:szCs w:val="22"/>
        </w:rPr>
        <w:t>Seniorów”na</w:t>
      </w:r>
      <w:proofErr w:type="spellEnd"/>
      <w:r>
        <w:rPr>
          <w:sz w:val="22"/>
          <w:szCs w:val="22"/>
        </w:rPr>
        <w:t xml:space="preserve"> rok 2022 oraz przez okres archiwizacji wymagany dla poszczególnej kategorii danych opisanej w Jednolitym Rzeczowym Wykazie Akt obowiązującym u Administratora</w:t>
      </w:r>
      <w:r>
        <w:rPr>
          <w:sz w:val="22"/>
          <w:szCs w:val="22"/>
        </w:rPr>
        <w:t xml:space="preserve"> (tj. przez 25 lat licząc od końca roku kalendarzowego, w którym rozpatrzono wniosek, kategoria archiwalna B25) zgodnie z Ustawą z dnia 14 lipca 1983 r. o narodowym zasobie archiwalnym i archiwach. Ponadto okres przechowywania może się wydłużyć np. z uwagi</w:t>
      </w:r>
      <w:r>
        <w:rPr>
          <w:sz w:val="22"/>
          <w:szCs w:val="22"/>
        </w:rPr>
        <w:t xml:space="preserve"> na sytuację dochodzenia roszczeń.</w:t>
      </w:r>
    </w:p>
    <w:p w:rsidR="00FF4C30" w:rsidRDefault="00FF4C30">
      <w:pPr>
        <w:pStyle w:val="Standard"/>
        <w:rPr>
          <w:rFonts w:hint="eastAsia"/>
          <w:sz w:val="22"/>
          <w:szCs w:val="22"/>
        </w:rPr>
      </w:pPr>
    </w:p>
    <w:p w:rsidR="00FF4C30" w:rsidRDefault="004B3A0E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Jakie są Pani/Pana prawa?</w:t>
      </w:r>
    </w:p>
    <w:p w:rsidR="00FF4C30" w:rsidRDefault="004B3A0E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Zgodnie z RODO przysługuje Państwu:</w:t>
      </w:r>
    </w:p>
    <w:p w:rsidR="00FF4C30" w:rsidRDefault="004B3A0E">
      <w:pPr>
        <w:pStyle w:val="Standard"/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prawo dostępu do swoich danych oraz otrzymania ich kopii,</w:t>
      </w:r>
    </w:p>
    <w:p w:rsidR="00FF4C30" w:rsidRDefault="004B3A0E">
      <w:pPr>
        <w:pStyle w:val="Standard"/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prawo do sprostowania (poprawiania) swoich danych,</w:t>
      </w:r>
    </w:p>
    <w:p w:rsidR="00FF4C30" w:rsidRDefault="004B3A0E">
      <w:pPr>
        <w:pStyle w:val="Standard"/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prawo do usunięcia danych osobowych w sytuacji, </w:t>
      </w:r>
      <w:r>
        <w:rPr>
          <w:sz w:val="22"/>
          <w:szCs w:val="22"/>
        </w:rPr>
        <w:t>gdy przetwarzanie danych nie następuje w celu wywiązania się z obowiązku wynikającego z przepisu prawa lub w ramach sprawowania władzy publicznej,</w:t>
      </w:r>
    </w:p>
    <w:p w:rsidR="00FF4C30" w:rsidRDefault="004B3A0E">
      <w:pPr>
        <w:pStyle w:val="Standard"/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prawo do ograniczenia przetwarzania danych,</w:t>
      </w:r>
    </w:p>
    <w:p w:rsidR="00FF4C30" w:rsidRDefault="004B3A0E">
      <w:pPr>
        <w:pStyle w:val="Standard"/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prawo do wniesienia skargi do PUODO (na adres Urzędu Ochrony Dany</w:t>
      </w:r>
      <w:r>
        <w:rPr>
          <w:sz w:val="22"/>
          <w:szCs w:val="22"/>
        </w:rPr>
        <w:t>ch Osobowych, ul. Stawki 2, 00 - 193 Warszawa),</w:t>
      </w:r>
    </w:p>
    <w:p w:rsidR="00FF4C30" w:rsidRDefault="004B3A0E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FF4C30" w:rsidRDefault="004B3A0E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Pozostałe Informacje o przetwarzaniu danych</w:t>
      </w:r>
    </w:p>
    <w:p w:rsidR="00FF4C30" w:rsidRDefault="004B3A0E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Pani/Pana dane osobowe nie będą profilowane ani przekazywane do państw trzecich.</w:t>
      </w:r>
    </w:p>
    <w:sectPr w:rsidR="00FF4C30" w:rsidSect="00D374CB"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0E" w:rsidRDefault="004B3A0E">
      <w:pPr>
        <w:rPr>
          <w:rFonts w:hint="eastAsia"/>
        </w:rPr>
      </w:pPr>
      <w:r>
        <w:separator/>
      </w:r>
    </w:p>
  </w:endnote>
  <w:endnote w:type="continuationSeparator" w:id="0">
    <w:p w:rsidR="004B3A0E" w:rsidRDefault="004B3A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0E" w:rsidRDefault="004B3A0E">
      <w:pPr>
        <w:rPr>
          <w:rFonts w:hint="eastAsia"/>
        </w:rPr>
      </w:pPr>
      <w:r>
        <w:separator/>
      </w:r>
    </w:p>
  </w:footnote>
  <w:footnote w:type="continuationSeparator" w:id="0">
    <w:p w:rsidR="004B3A0E" w:rsidRDefault="004B3A0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42CB"/>
    <w:multiLevelType w:val="multilevel"/>
    <w:tmpl w:val="7152E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82131"/>
    <w:multiLevelType w:val="multilevel"/>
    <w:tmpl w:val="108C24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7D631B3"/>
    <w:multiLevelType w:val="multilevel"/>
    <w:tmpl w:val="D592C5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4C30"/>
    <w:rsid w:val="004B3A0E"/>
    <w:rsid w:val="00D374CB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Palka</dc:creator>
  <cp:lastModifiedBy>mdabrowski</cp:lastModifiedBy>
  <cp:revision>2</cp:revision>
  <cp:lastPrinted>2022-04-15T11:00:00Z</cp:lastPrinted>
  <dcterms:created xsi:type="dcterms:W3CDTF">2022-04-19T05:36:00Z</dcterms:created>
  <dcterms:modified xsi:type="dcterms:W3CDTF">2022-04-19T05:36:00Z</dcterms:modified>
</cp:coreProperties>
</file>