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26F7" w14:textId="50C3B37F" w:rsidR="001E6B38" w:rsidRPr="00FE7971" w:rsidRDefault="001E6B38" w:rsidP="001D14D8">
      <w:pPr>
        <w:spacing w:after="40" w:line="240" w:lineRule="auto"/>
        <w:ind w:left="28"/>
        <w:jc w:val="both"/>
        <w:rPr>
          <w:rFonts w:cstheme="minorHAnsi"/>
          <w:b/>
        </w:rPr>
      </w:pPr>
      <w:r w:rsidRPr="00FE7971">
        <w:rPr>
          <w:rFonts w:cstheme="minorHAnsi"/>
          <w:b/>
        </w:rPr>
        <w:t>Informacja o przetwarzaniu danych osobowych (RODO)</w:t>
      </w:r>
      <w:r w:rsidR="00A56142">
        <w:rPr>
          <w:rFonts w:cstheme="minorHAnsi"/>
          <w:b/>
        </w:rPr>
        <w:t xml:space="preserve"> – </w:t>
      </w:r>
      <w:r w:rsidR="003E21C8" w:rsidRPr="003E21C8">
        <w:rPr>
          <w:rFonts w:cstheme="minorHAnsi"/>
          <w:b/>
        </w:rPr>
        <w:t>dodat</w:t>
      </w:r>
      <w:r w:rsidR="001D14D8">
        <w:rPr>
          <w:rFonts w:cstheme="minorHAnsi"/>
          <w:b/>
        </w:rPr>
        <w:t>ek</w:t>
      </w:r>
      <w:r w:rsidR="003E21C8" w:rsidRPr="003E21C8">
        <w:rPr>
          <w:rFonts w:cstheme="minorHAnsi"/>
          <w:b/>
        </w:rPr>
        <w:t xml:space="preserve"> dla gospodarstw domowych z tytułu</w:t>
      </w:r>
      <w:r w:rsidR="001D14D8">
        <w:rPr>
          <w:rFonts w:cstheme="minorHAnsi"/>
          <w:b/>
        </w:rPr>
        <w:t xml:space="preserve"> </w:t>
      </w:r>
      <w:r w:rsidR="003E21C8" w:rsidRPr="003E21C8">
        <w:rPr>
          <w:rFonts w:cstheme="minorHAnsi"/>
          <w:b/>
        </w:rPr>
        <w:t>wykorzystywania</w:t>
      </w:r>
      <w:r w:rsidR="001D14D8">
        <w:rPr>
          <w:rFonts w:cstheme="minorHAnsi"/>
          <w:b/>
        </w:rPr>
        <w:t xml:space="preserve"> </w:t>
      </w:r>
      <w:r w:rsidR="003E21C8" w:rsidRPr="003E21C8">
        <w:rPr>
          <w:rFonts w:cstheme="minorHAnsi"/>
          <w:b/>
        </w:rPr>
        <w:t>niektórych źródeł ciepła</w:t>
      </w:r>
    </w:p>
    <w:p w14:paraId="2F1D9BE9" w14:textId="77777777" w:rsidR="001E6B38" w:rsidRPr="004F5F26" w:rsidRDefault="001E6B38" w:rsidP="005627C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F5F26">
        <w:rPr>
          <w:rFonts w:eastAsia="Times New Roman" w:cstheme="minorHAnsi"/>
          <w:b/>
          <w:bCs/>
          <w:sz w:val="20"/>
          <w:szCs w:val="20"/>
          <w:lang w:eastAsia="pl-PL"/>
        </w:rPr>
        <w:t>Szanowni Państwo,</w:t>
      </w:r>
    </w:p>
    <w:p w14:paraId="1DF30CBE" w14:textId="290605AC" w:rsidR="001E6B38" w:rsidRPr="004F5F26" w:rsidRDefault="001E6B38" w:rsidP="00693DD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F5F26">
        <w:rPr>
          <w:rFonts w:eastAsia="Times New Roman" w:cstheme="minorHAnsi"/>
          <w:sz w:val="20"/>
          <w:szCs w:val="20"/>
          <w:lang w:eastAsia="pl-PL"/>
        </w:rPr>
        <w:t xml:space="preserve">W związku z </w:t>
      </w:r>
      <w:r w:rsidRPr="004F5F26">
        <w:rPr>
          <w:rFonts w:eastAsia="Calibri" w:cstheme="minorHAnsi"/>
          <w:bCs/>
          <w:sz w:val="20"/>
          <w:szCs w:val="20"/>
        </w:rPr>
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danych)</w:t>
      </w:r>
      <w:r w:rsidRPr="004F5F26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="000D685D" w:rsidRPr="004F5F26">
        <w:rPr>
          <w:rFonts w:eastAsia="Times New Roman" w:cstheme="minorHAnsi"/>
          <w:sz w:val="20"/>
          <w:szCs w:val="20"/>
          <w:lang w:eastAsia="pl-PL"/>
        </w:rPr>
        <w:t>Dz.U.</w:t>
      </w:r>
      <w:r w:rsidR="00B856D1" w:rsidRPr="004F5F26">
        <w:rPr>
          <w:rFonts w:eastAsia="Times New Roman" w:cstheme="minorHAnsi"/>
          <w:sz w:val="20"/>
          <w:szCs w:val="20"/>
          <w:lang w:eastAsia="pl-PL"/>
        </w:rPr>
        <w:t> </w:t>
      </w:r>
      <w:r w:rsidR="000D685D" w:rsidRPr="004F5F26">
        <w:rPr>
          <w:rFonts w:eastAsia="Times New Roman" w:cstheme="minorHAnsi"/>
          <w:sz w:val="20"/>
          <w:szCs w:val="20"/>
          <w:lang w:eastAsia="pl-PL"/>
        </w:rPr>
        <w:t xml:space="preserve">UE. L. z 2016 r. Nr 119, str. 1 z </w:t>
      </w:r>
      <w:proofErr w:type="spellStart"/>
      <w:r w:rsidR="000D685D" w:rsidRPr="004F5F26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="000D685D" w:rsidRPr="004F5F26">
        <w:rPr>
          <w:rFonts w:eastAsia="Times New Roman" w:cstheme="minorHAnsi"/>
          <w:sz w:val="20"/>
          <w:szCs w:val="20"/>
          <w:lang w:eastAsia="pl-PL"/>
        </w:rPr>
        <w:t>. zm.</w:t>
      </w:r>
      <w:r w:rsidRPr="004F5F26">
        <w:rPr>
          <w:rFonts w:eastAsia="Times New Roman" w:cstheme="minorHAnsi"/>
          <w:sz w:val="20"/>
          <w:szCs w:val="20"/>
          <w:lang w:eastAsia="pl-PL"/>
        </w:rPr>
        <w:t>), zwan</w:t>
      </w:r>
      <w:r w:rsidR="00D63196" w:rsidRPr="004F5F26">
        <w:rPr>
          <w:rFonts w:eastAsia="Times New Roman" w:cstheme="minorHAnsi"/>
          <w:sz w:val="20"/>
          <w:szCs w:val="20"/>
          <w:lang w:eastAsia="pl-PL"/>
        </w:rPr>
        <w:t>ym</w:t>
      </w:r>
      <w:r w:rsidRPr="004F5F26">
        <w:rPr>
          <w:rFonts w:eastAsia="Times New Roman" w:cstheme="minorHAnsi"/>
          <w:sz w:val="20"/>
          <w:szCs w:val="20"/>
          <w:lang w:eastAsia="pl-PL"/>
        </w:rPr>
        <w:t xml:space="preserve"> dalej </w:t>
      </w:r>
      <w:r w:rsidR="00102DA0" w:rsidRPr="004F5F26">
        <w:rPr>
          <w:rFonts w:eastAsia="Times New Roman" w:cstheme="minorHAnsi"/>
          <w:sz w:val="20"/>
          <w:szCs w:val="20"/>
          <w:lang w:eastAsia="pl-PL"/>
        </w:rPr>
        <w:t>„</w:t>
      </w:r>
      <w:r w:rsidRPr="004F5F26">
        <w:rPr>
          <w:rFonts w:eastAsia="Times New Roman" w:cstheme="minorHAnsi"/>
          <w:sz w:val="20"/>
          <w:szCs w:val="20"/>
          <w:lang w:eastAsia="pl-PL"/>
        </w:rPr>
        <w:t>RODO</w:t>
      </w:r>
      <w:r w:rsidR="00102DA0" w:rsidRPr="004F5F26">
        <w:rPr>
          <w:rFonts w:eastAsia="Times New Roman" w:cstheme="minorHAnsi"/>
          <w:sz w:val="20"/>
          <w:szCs w:val="20"/>
          <w:lang w:eastAsia="pl-PL"/>
        </w:rPr>
        <w:t>”</w:t>
      </w:r>
      <w:r w:rsidRPr="004F5F26">
        <w:rPr>
          <w:rFonts w:eastAsia="Times New Roman" w:cstheme="minorHAnsi"/>
          <w:sz w:val="20"/>
          <w:szCs w:val="20"/>
          <w:lang w:eastAsia="pl-PL"/>
        </w:rPr>
        <w:t>, przekazujemy Państwu najważniejsze informacje dotyczące przetwarzania Państwa danych osobowych:</w:t>
      </w:r>
    </w:p>
    <w:p w14:paraId="103C995C" w14:textId="77777777" w:rsidR="001E6B38" w:rsidRPr="004F5F26" w:rsidRDefault="001E6B38" w:rsidP="00692633">
      <w:pPr>
        <w:spacing w:before="80" w:after="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Administrator danych osobowych</w:t>
      </w:r>
    </w:p>
    <w:p w14:paraId="2E6D2B4F" w14:textId="77777777" w:rsidR="00A56142" w:rsidRPr="004F5F26" w:rsidRDefault="00A56142" w:rsidP="00957B79">
      <w:pPr>
        <w:spacing w:after="40" w:line="240" w:lineRule="auto"/>
        <w:jc w:val="both"/>
        <w:rPr>
          <w:rFonts w:cstheme="minorHAnsi"/>
          <w:bCs/>
          <w:sz w:val="20"/>
          <w:szCs w:val="20"/>
        </w:rPr>
      </w:pPr>
      <w:r w:rsidRPr="004F5F26">
        <w:rPr>
          <w:rFonts w:cstheme="minorHAnsi"/>
          <w:bCs/>
          <w:sz w:val="20"/>
          <w:szCs w:val="20"/>
        </w:rPr>
        <w:t>Administratorem Pani/Pana danych osobowych jest Miejski Ośrodek Pomocy Rodzinie w Krośnie (</w:t>
      </w:r>
      <w:bookmarkStart w:id="0" w:name="OLE_LINK2"/>
      <w:r w:rsidRPr="004F5F26">
        <w:rPr>
          <w:rFonts w:cstheme="minorHAnsi"/>
          <w:bCs/>
          <w:sz w:val="20"/>
          <w:szCs w:val="20"/>
        </w:rPr>
        <w:t>MOPR Krosno</w:t>
      </w:r>
      <w:bookmarkEnd w:id="0"/>
      <w:r w:rsidRPr="004F5F26">
        <w:rPr>
          <w:rFonts w:cstheme="minorHAnsi"/>
          <w:bCs/>
          <w:sz w:val="20"/>
          <w:szCs w:val="20"/>
        </w:rPr>
        <w:t xml:space="preserve">) mający swoją siedzibę przy ul. Piastowskiej 58, 38-400 Krosno. (Nr telefonu kontaktowego 13 43 204 59, adres poczty elektronicznej email: poczta@moprkrosno.pl). </w:t>
      </w:r>
    </w:p>
    <w:p w14:paraId="2D233192" w14:textId="77777777" w:rsidR="00A56142" w:rsidRPr="004F5F26" w:rsidRDefault="00A56142" w:rsidP="00A56142">
      <w:pPr>
        <w:spacing w:before="80" w:after="4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Cs/>
          <w:sz w:val="20"/>
          <w:szCs w:val="20"/>
        </w:rPr>
        <w:t>Mogą Państwo kontaktować się również z wyznaczonym Inspektorem Ochrony Danych za pośrednictwem poczty elektronicznej iod@moprkrosno.pl lub listownie na podany wyżej adres z dopiskiem Inspektor Ochrony Danych</w:t>
      </w:r>
      <w:r w:rsidRPr="004F5F26">
        <w:rPr>
          <w:rFonts w:cstheme="minorHAnsi"/>
          <w:b/>
          <w:sz w:val="20"/>
          <w:szCs w:val="20"/>
        </w:rPr>
        <w:t>.</w:t>
      </w:r>
    </w:p>
    <w:p w14:paraId="230F8A58" w14:textId="5CDF0C9F" w:rsidR="001E6B38" w:rsidRPr="004F5F26" w:rsidRDefault="001E6B38" w:rsidP="005627CE">
      <w:pPr>
        <w:spacing w:before="80" w:after="4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Cele i podstawy przetwarzania</w:t>
      </w:r>
    </w:p>
    <w:p w14:paraId="263B1B40" w14:textId="5A497FBC" w:rsidR="001E6B38" w:rsidRPr="004F5F26" w:rsidRDefault="001E6B38" w:rsidP="00957B7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4F5F26">
        <w:rPr>
          <w:rFonts w:eastAsia="Calibri" w:cstheme="minorHAnsi"/>
          <w:sz w:val="20"/>
          <w:szCs w:val="20"/>
        </w:rPr>
        <w:t>Państwa dane osobowe są przetwarzane przez MOP</w:t>
      </w:r>
      <w:r w:rsidR="00A56142" w:rsidRPr="004F5F26">
        <w:rPr>
          <w:rFonts w:eastAsia="Calibri" w:cstheme="minorHAnsi"/>
          <w:sz w:val="20"/>
          <w:szCs w:val="20"/>
        </w:rPr>
        <w:t>R Krosno</w:t>
      </w:r>
      <w:r w:rsidRPr="004F5F26">
        <w:rPr>
          <w:rFonts w:eastAsia="Calibri" w:cstheme="minorHAnsi"/>
          <w:sz w:val="20"/>
          <w:szCs w:val="20"/>
        </w:rPr>
        <w:t>:</w:t>
      </w:r>
    </w:p>
    <w:p w14:paraId="44913274" w14:textId="742ED600" w:rsidR="001E6B38" w:rsidRPr="004F5F26" w:rsidRDefault="001E6B38" w:rsidP="00957B79">
      <w:pPr>
        <w:pStyle w:val="Akapitzlist"/>
        <w:numPr>
          <w:ilvl w:val="0"/>
          <w:numId w:val="6"/>
        </w:numPr>
        <w:spacing w:after="0"/>
        <w:ind w:left="567" w:hanging="284"/>
        <w:jc w:val="both"/>
        <w:rPr>
          <w:rFonts w:cstheme="minorHAnsi"/>
          <w:b/>
          <w:bCs/>
          <w:sz w:val="20"/>
          <w:szCs w:val="20"/>
        </w:rPr>
      </w:pPr>
      <w:r w:rsidRPr="004F5F26">
        <w:rPr>
          <w:rFonts w:eastAsia="Calibri" w:cstheme="minorHAnsi"/>
          <w:sz w:val="20"/>
          <w:szCs w:val="20"/>
        </w:rPr>
        <w:t>dla prowadzonych postępowań zmierzających do ustalenia</w:t>
      </w:r>
      <w:r w:rsidR="007860C9" w:rsidRPr="004F5F26">
        <w:rPr>
          <w:rFonts w:eastAsia="Calibri" w:cstheme="minorHAnsi"/>
          <w:sz w:val="20"/>
          <w:szCs w:val="20"/>
        </w:rPr>
        <w:t xml:space="preserve"> prawa</w:t>
      </w:r>
      <w:r w:rsidR="00D63196" w:rsidRPr="004F5F26">
        <w:rPr>
          <w:rFonts w:eastAsia="Calibri" w:cstheme="minorHAnsi"/>
          <w:sz w:val="20"/>
          <w:szCs w:val="20"/>
        </w:rPr>
        <w:t>, ustalenia wysokości</w:t>
      </w:r>
      <w:r w:rsidR="000D685D" w:rsidRPr="004F5F26">
        <w:rPr>
          <w:rFonts w:eastAsia="Calibri" w:cstheme="minorHAnsi"/>
          <w:sz w:val="20"/>
          <w:szCs w:val="20"/>
        </w:rPr>
        <w:t xml:space="preserve"> </w:t>
      </w:r>
      <w:r w:rsidR="00D63196" w:rsidRPr="004F5F26">
        <w:rPr>
          <w:rFonts w:eastAsia="Calibri" w:cstheme="minorHAnsi"/>
          <w:sz w:val="20"/>
          <w:szCs w:val="20"/>
        </w:rPr>
        <w:t>oraz</w:t>
      </w:r>
      <w:r w:rsidR="000D685D" w:rsidRPr="004F5F26">
        <w:rPr>
          <w:rFonts w:eastAsia="Calibri" w:cstheme="minorHAnsi"/>
          <w:sz w:val="20"/>
          <w:szCs w:val="20"/>
        </w:rPr>
        <w:t xml:space="preserve"> </w:t>
      </w:r>
      <w:r w:rsidRPr="004F5F26">
        <w:rPr>
          <w:rFonts w:eastAsia="Calibri" w:cstheme="minorHAnsi"/>
          <w:sz w:val="20"/>
          <w:szCs w:val="20"/>
        </w:rPr>
        <w:t>wypłaty</w:t>
      </w:r>
      <w:r w:rsidR="00D63196" w:rsidRPr="004F5F26">
        <w:rPr>
          <w:rFonts w:eastAsia="Calibri" w:cstheme="minorHAnsi"/>
          <w:sz w:val="20"/>
          <w:szCs w:val="20"/>
        </w:rPr>
        <w:t xml:space="preserve"> dodatku </w:t>
      </w:r>
      <w:r w:rsidR="00C45E9E" w:rsidRPr="00C45E9E">
        <w:rPr>
          <w:rFonts w:eastAsia="Calibri" w:cstheme="minorHAnsi"/>
          <w:sz w:val="20"/>
          <w:szCs w:val="20"/>
        </w:rPr>
        <w:t>dla gospodarstw domowych z tytułu wykorzystywania niektórych źródeł ciepła</w:t>
      </w:r>
      <w:r w:rsidRPr="004F5F26">
        <w:rPr>
          <w:rFonts w:eastAsia="Calibri" w:cstheme="minorHAnsi"/>
          <w:sz w:val="20"/>
          <w:szCs w:val="20"/>
        </w:rPr>
        <w:t>,</w:t>
      </w:r>
      <w:r w:rsidR="007860C9" w:rsidRPr="004F5F26">
        <w:rPr>
          <w:rFonts w:eastAsia="Calibri" w:cstheme="minorHAnsi"/>
          <w:sz w:val="20"/>
          <w:szCs w:val="20"/>
        </w:rPr>
        <w:t xml:space="preserve"> jak również do weryfikacji uprawnień oraz</w:t>
      </w:r>
      <w:r w:rsidRPr="004F5F26">
        <w:rPr>
          <w:rFonts w:eastAsia="Calibri" w:cstheme="minorHAnsi"/>
          <w:sz w:val="20"/>
          <w:szCs w:val="20"/>
        </w:rPr>
        <w:t xml:space="preserve"> ewentualnego dochodzenia należności z tytułu świadczeń nienależnie pobranych</w:t>
      </w:r>
      <w:r w:rsidR="000F25A4" w:rsidRPr="004F5F26">
        <w:rPr>
          <w:rFonts w:eastAsia="Calibri" w:cstheme="minorHAnsi"/>
          <w:sz w:val="20"/>
          <w:szCs w:val="20"/>
        </w:rPr>
        <w:t>,</w:t>
      </w:r>
    </w:p>
    <w:p w14:paraId="11495B91" w14:textId="77777777" w:rsidR="001E6B38" w:rsidRPr="004F5F26" w:rsidRDefault="001E6B38" w:rsidP="00957B79">
      <w:pPr>
        <w:pStyle w:val="Akapitzlist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cstheme="minorHAnsi"/>
          <w:sz w:val="20"/>
          <w:szCs w:val="20"/>
        </w:rPr>
      </w:pPr>
      <w:r w:rsidRPr="004F5F26">
        <w:rPr>
          <w:rFonts w:eastAsia="Calibri" w:cstheme="minorHAnsi"/>
          <w:sz w:val="20"/>
          <w:szCs w:val="20"/>
        </w:rPr>
        <w:t>w celu archiwalnym zgodnie z ustawą o narodowym zasobie archiwalnym i archiwach oraz wydanych na jej podstawie aktach wykonawczych.</w:t>
      </w:r>
    </w:p>
    <w:p w14:paraId="464A91D5" w14:textId="77777777" w:rsidR="001E6B38" w:rsidRPr="004F5F26" w:rsidRDefault="001E6B38" w:rsidP="005627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Przetwarzanie Państwa danych osobowych opiera się na podstawie przepisów prawa:</w:t>
      </w:r>
    </w:p>
    <w:p w14:paraId="35C96F26" w14:textId="1B3885C1" w:rsidR="001E6B38" w:rsidRPr="004F5F26" w:rsidRDefault="00682D4F" w:rsidP="00682D4F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1E6B38" w:rsidRPr="004F5F26">
        <w:rPr>
          <w:rFonts w:cstheme="minorHAnsi"/>
          <w:sz w:val="20"/>
          <w:szCs w:val="20"/>
        </w:rPr>
        <w:t xml:space="preserve">stawy z dnia </w:t>
      </w:r>
      <w:r w:rsidR="001630C2" w:rsidRPr="001630C2">
        <w:rPr>
          <w:rFonts w:cstheme="minorHAnsi"/>
          <w:sz w:val="20"/>
          <w:szCs w:val="20"/>
        </w:rPr>
        <w:t>z dnia 15 września 2022 r.</w:t>
      </w:r>
      <w:r w:rsidR="001630C2">
        <w:rPr>
          <w:rFonts w:cstheme="minorHAnsi"/>
          <w:sz w:val="20"/>
          <w:szCs w:val="20"/>
        </w:rPr>
        <w:t xml:space="preserve"> </w:t>
      </w:r>
      <w:r w:rsidR="001630C2" w:rsidRPr="001630C2">
        <w:rPr>
          <w:rFonts w:cstheme="minorHAnsi"/>
          <w:sz w:val="20"/>
          <w:szCs w:val="20"/>
        </w:rPr>
        <w:t>o szczególnych rozwiązaniach w zakresie niektórych źródeł ciepła w związku z sytuacją na rynku paliw</w:t>
      </w:r>
      <w:r w:rsidR="001630C2" w:rsidRPr="001630C2">
        <w:rPr>
          <w:rFonts w:cstheme="minorHAnsi"/>
          <w:sz w:val="20"/>
          <w:szCs w:val="20"/>
        </w:rPr>
        <w:t xml:space="preserve"> </w:t>
      </w:r>
      <w:r w:rsidR="00474E74" w:rsidRPr="004F5F26">
        <w:rPr>
          <w:rFonts w:cstheme="minorHAnsi"/>
          <w:sz w:val="20"/>
          <w:szCs w:val="20"/>
        </w:rPr>
        <w:t xml:space="preserve">w związku z art. 6 ust.1 lit. c RODO, </w:t>
      </w:r>
      <w:r w:rsidR="00474E74" w:rsidRPr="00380042">
        <w:rPr>
          <w:rFonts w:cstheme="minorHAnsi"/>
          <w:sz w:val="20"/>
          <w:szCs w:val="20"/>
        </w:rPr>
        <w:t>art. 9 ust. 2 lit. b RODO</w:t>
      </w:r>
      <w:r w:rsidR="001E6B38" w:rsidRPr="004F5F26">
        <w:rPr>
          <w:rFonts w:cstheme="minorHAnsi"/>
          <w:sz w:val="20"/>
          <w:szCs w:val="20"/>
        </w:rPr>
        <w:t>.</w:t>
      </w:r>
      <w:r w:rsidR="00CC4756" w:rsidRPr="004F5F26">
        <w:rPr>
          <w:rFonts w:cstheme="minorHAnsi"/>
          <w:sz w:val="20"/>
          <w:szCs w:val="20"/>
        </w:rPr>
        <w:t xml:space="preserve"> </w:t>
      </w:r>
      <w:r w:rsidR="006723DC" w:rsidRPr="004F5F26">
        <w:rPr>
          <w:rFonts w:cstheme="minorHAnsi"/>
          <w:sz w:val="20"/>
          <w:szCs w:val="20"/>
        </w:rPr>
        <w:t xml:space="preserve">Rozporządzenia Ministra Klimatu i Środowiska z dnia </w:t>
      </w:r>
      <w:r w:rsidRPr="00682D4F">
        <w:rPr>
          <w:rFonts w:cstheme="minorHAnsi"/>
          <w:sz w:val="20"/>
          <w:szCs w:val="20"/>
        </w:rPr>
        <w:t>z dnia 20 września 2022 r.</w:t>
      </w:r>
      <w:r w:rsidR="00B774EF">
        <w:rPr>
          <w:rFonts w:cstheme="minorHAnsi"/>
          <w:sz w:val="20"/>
          <w:szCs w:val="20"/>
        </w:rPr>
        <w:t xml:space="preserve"> </w:t>
      </w:r>
      <w:r w:rsidRPr="00682D4F">
        <w:rPr>
          <w:rFonts w:cstheme="minorHAnsi"/>
          <w:sz w:val="20"/>
          <w:szCs w:val="20"/>
        </w:rPr>
        <w:t>w sprawie wzoru wniosku o wypłatę dodatku dla gospodarstw domowych z tytułu wykorzystywania</w:t>
      </w:r>
      <w:r w:rsidR="00B774EF">
        <w:rPr>
          <w:rFonts w:cstheme="minorHAnsi"/>
          <w:sz w:val="20"/>
          <w:szCs w:val="20"/>
        </w:rPr>
        <w:t xml:space="preserve"> </w:t>
      </w:r>
      <w:r w:rsidRPr="00682D4F">
        <w:rPr>
          <w:rFonts w:cstheme="minorHAnsi"/>
          <w:sz w:val="20"/>
          <w:szCs w:val="20"/>
        </w:rPr>
        <w:t>niektórych źródeł ciepła</w:t>
      </w:r>
      <w:r w:rsidR="006723DC" w:rsidRPr="004F5F26">
        <w:rPr>
          <w:rFonts w:cstheme="minorHAnsi"/>
          <w:sz w:val="20"/>
          <w:szCs w:val="20"/>
        </w:rPr>
        <w:t xml:space="preserve">. </w:t>
      </w:r>
      <w:r w:rsidR="00CC4756" w:rsidRPr="004F5F26">
        <w:rPr>
          <w:rFonts w:cstheme="minorHAnsi"/>
          <w:sz w:val="20"/>
          <w:szCs w:val="20"/>
        </w:rPr>
        <w:t>W przypadku wydawania decyzji administracyjnych zastosowanie ma ustawa z dnia 14 czerwca 1960 r. Kodeks postępowania administracyjnego.</w:t>
      </w:r>
    </w:p>
    <w:p w14:paraId="0BB9C552" w14:textId="77777777" w:rsidR="001E6B38" w:rsidRPr="004F5F26" w:rsidRDefault="001E6B38" w:rsidP="005627CE">
      <w:pPr>
        <w:spacing w:before="80" w:after="4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Odbiorcy danych</w:t>
      </w:r>
    </w:p>
    <w:p w14:paraId="70D39D53" w14:textId="0D7C963B" w:rsidR="00A17CAC" w:rsidRPr="004F5F26" w:rsidRDefault="00A17CAC" w:rsidP="00A17CA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F5F26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Odbiorcam</w:t>
      </w:r>
      <w:r w:rsidRPr="004F5F26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i</w:t>
      </w:r>
      <w:r w:rsidR="00321140" w:rsidRPr="004F5F26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,</w:t>
      </w:r>
      <w:r w:rsidR="000D685D" w:rsidRPr="004F5F26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4F5F2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których mogą być przekazane Państwa dane osobowe będą strony i uczestnicy postępowań, </w:t>
      </w:r>
      <w:r w:rsidRPr="004F5F26">
        <w:rPr>
          <w:rFonts w:asciiTheme="minorHAnsi" w:hAnsiTheme="minorHAnsi" w:cstheme="minorHAnsi"/>
          <w:sz w:val="20"/>
          <w:szCs w:val="20"/>
        </w:rPr>
        <w:t xml:space="preserve">organy władzy publicznej oraz podmioty wykonujące zadania publiczne lub działające na zlecenie organów władzy publicznej, organy wymiaru sprawiedliwości, </w:t>
      </w:r>
      <w:r w:rsidRPr="004F5F26">
        <w:rPr>
          <w:rFonts w:asciiTheme="minorHAnsi" w:hAnsiTheme="minorHAnsi" w:cstheme="minorHAnsi"/>
          <w:color w:val="auto"/>
          <w:sz w:val="20"/>
          <w:szCs w:val="20"/>
        </w:rPr>
        <w:t xml:space="preserve">organy ścigania w </w:t>
      </w:r>
      <w:r w:rsidRPr="004F5F26">
        <w:rPr>
          <w:rFonts w:asciiTheme="minorHAnsi" w:hAnsiTheme="minorHAnsi" w:cstheme="minorHAnsi"/>
          <w:sz w:val="20"/>
          <w:szCs w:val="20"/>
        </w:rPr>
        <w:t>zakresie i w celach, które wynikają z przepisów powszechnie obowiązującego prawa.</w:t>
      </w:r>
    </w:p>
    <w:p w14:paraId="01475E62" w14:textId="5837911A" w:rsidR="00A17CAC" w:rsidRPr="004F5F26" w:rsidRDefault="00A17CAC" w:rsidP="00A17CA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F5F26">
        <w:rPr>
          <w:rFonts w:eastAsia="Times New Roman" w:cstheme="minorHAnsi"/>
          <w:sz w:val="20"/>
          <w:szCs w:val="20"/>
          <w:lang w:eastAsia="pl-PL"/>
        </w:rPr>
        <w:t xml:space="preserve">Odrębną kategorię odbiorców, którym mogą być ujawnione Państwa dane są podmioty, z którymi </w:t>
      </w:r>
      <w:r w:rsidR="00A56142" w:rsidRPr="004F5F26">
        <w:rPr>
          <w:rFonts w:cstheme="minorHAnsi"/>
          <w:bCs/>
          <w:sz w:val="20"/>
          <w:szCs w:val="20"/>
        </w:rPr>
        <w:t>MOPR Krosno</w:t>
      </w:r>
      <w:r w:rsidR="00A56142" w:rsidRPr="004F5F26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4F5F26">
        <w:rPr>
          <w:rFonts w:eastAsia="Times New Roman" w:cstheme="minorHAnsi"/>
          <w:sz w:val="20"/>
          <w:szCs w:val="20"/>
          <w:lang w:eastAsia="pl-PL"/>
        </w:rPr>
        <w:t xml:space="preserve">zawarł umowy powierzenia </w:t>
      </w:r>
      <w:r w:rsidR="00321140" w:rsidRPr="004F5F26">
        <w:rPr>
          <w:rFonts w:eastAsia="Times New Roman" w:cstheme="minorHAnsi"/>
          <w:sz w:val="20"/>
          <w:szCs w:val="20"/>
          <w:lang w:eastAsia="pl-PL"/>
        </w:rPr>
        <w:t xml:space="preserve">przetwarzania danych osobowych </w:t>
      </w:r>
      <w:r w:rsidRPr="004F5F26">
        <w:rPr>
          <w:rFonts w:eastAsia="Times New Roman" w:cstheme="minorHAnsi"/>
          <w:sz w:val="20"/>
          <w:szCs w:val="20"/>
          <w:lang w:eastAsia="pl-PL"/>
        </w:rPr>
        <w:t>w związku z korzystaniem z ich usług, w tym usług wsparcia i serwisowania dla użytkowanych w </w:t>
      </w:r>
      <w:r w:rsidR="00A56142" w:rsidRPr="004F5F26">
        <w:rPr>
          <w:rFonts w:eastAsia="Times New Roman" w:cstheme="minorHAnsi"/>
          <w:sz w:val="20"/>
          <w:szCs w:val="20"/>
          <w:lang w:eastAsia="pl-PL"/>
        </w:rPr>
        <w:t>podmiocie</w:t>
      </w:r>
      <w:r w:rsidRPr="004F5F26">
        <w:rPr>
          <w:rFonts w:eastAsia="Times New Roman" w:cstheme="minorHAnsi"/>
          <w:sz w:val="20"/>
          <w:szCs w:val="20"/>
          <w:lang w:eastAsia="pl-PL"/>
        </w:rPr>
        <w:t xml:space="preserve"> systemów informatycznych.</w:t>
      </w:r>
    </w:p>
    <w:p w14:paraId="29FC985D" w14:textId="77777777" w:rsidR="001E6B38" w:rsidRPr="004F5F26" w:rsidRDefault="001E6B38" w:rsidP="005627CE">
      <w:pPr>
        <w:spacing w:before="80" w:after="4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Okres przechowywania danych</w:t>
      </w:r>
    </w:p>
    <w:p w14:paraId="5A6DFB8E" w14:textId="4794D79C" w:rsidR="004F41D5" w:rsidRPr="004F5F26" w:rsidRDefault="004F41D5" w:rsidP="00693DDF">
      <w:pPr>
        <w:spacing w:after="40" w:line="240" w:lineRule="auto"/>
        <w:jc w:val="both"/>
        <w:rPr>
          <w:rFonts w:eastAsia="Calibri"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 xml:space="preserve">Państwa dane </w:t>
      </w:r>
      <w:r w:rsidRPr="004F5F26">
        <w:rPr>
          <w:rFonts w:eastAsia="Calibri" w:cstheme="minorHAnsi"/>
          <w:sz w:val="20"/>
          <w:szCs w:val="20"/>
        </w:rPr>
        <w:t>osobowe będą przechowywane przez okres niezbędny do realizacji Państwa spraw oraz po ich zakończeniu w celu wypełnienia obowiązku prawnego (wyrażonego w przepisach ustawy z dnia 14 lipca 1983r. o narodowym zasobie archiwalnym i archiwach oraz aktach wykonawczych do tej ustawy) ciążącego na </w:t>
      </w:r>
      <w:r w:rsidR="000D685D" w:rsidRPr="004F5F26">
        <w:rPr>
          <w:rFonts w:eastAsia="Calibri" w:cstheme="minorHAnsi"/>
          <w:sz w:val="20"/>
          <w:szCs w:val="20"/>
        </w:rPr>
        <w:t>Administratorze</w:t>
      </w:r>
      <w:r w:rsidRPr="004F5F26">
        <w:rPr>
          <w:rFonts w:eastAsia="Calibri" w:cstheme="minorHAnsi"/>
          <w:sz w:val="20"/>
          <w:szCs w:val="20"/>
        </w:rPr>
        <w:t>.</w:t>
      </w:r>
      <w:bookmarkStart w:id="1" w:name="OLE_LINK31"/>
      <w:bookmarkStart w:id="2" w:name="OLE_LINK32"/>
      <w:bookmarkStart w:id="3" w:name="OLE_LINK33"/>
      <w:bookmarkStart w:id="4" w:name="OLE_LINK37"/>
      <w:bookmarkStart w:id="5" w:name="OLE_LINK38"/>
      <w:r w:rsidR="0081601F" w:rsidRPr="004F5F26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="0081601F" w:rsidRPr="004F5F26">
        <w:rPr>
          <w:rFonts w:eastAsia="Calibri" w:cstheme="minorHAnsi"/>
          <w:sz w:val="20"/>
          <w:szCs w:val="20"/>
        </w:rPr>
        <w:t xml:space="preserve">Kategoria archiwalna B 10. </w:t>
      </w:r>
      <w:bookmarkEnd w:id="1"/>
      <w:bookmarkEnd w:id="2"/>
      <w:bookmarkEnd w:id="3"/>
      <w:bookmarkEnd w:id="4"/>
      <w:bookmarkEnd w:id="5"/>
      <w:r w:rsidR="0081601F" w:rsidRPr="004F5F26">
        <w:rPr>
          <w:rFonts w:eastAsia="Calibri" w:cstheme="minorHAnsi"/>
          <w:sz w:val="20"/>
          <w:szCs w:val="20"/>
        </w:rPr>
        <w:t>Ponadto okres przechowywania może się wydłużyć np. z uwagi na sytuację dochodzenia roszczeń.</w:t>
      </w:r>
    </w:p>
    <w:p w14:paraId="48585EC6" w14:textId="77777777" w:rsidR="0043500C" w:rsidRPr="004F5F26" w:rsidRDefault="0043500C" w:rsidP="0043500C">
      <w:pPr>
        <w:spacing w:before="80" w:after="4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5F26">
        <w:rPr>
          <w:rFonts w:cstheme="minorHAnsi"/>
          <w:b/>
          <w:bCs/>
          <w:sz w:val="20"/>
          <w:szCs w:val="20"/>
        </w:rPr>
        <w:t>Zautomatyzowane podejmowanie decyzji, profilowanie</w:t>
      </w:r>
    </w:p>
    <w:p w14:paraId="0138AE8C" w14:textId="53AC6F70" w:rsidR="0043500C" w:rsidRPr="004F5F26" w:rsidRDefault="0043500C" w:rsidP="004350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W oparciu o Państwa dane osobowe Administrator nie będzie podejmował wobec Państwa zautomatyzowanych decyzji, w tym decyzji będących wynikiem profilowania.</w:t>
      </w:r>
    </w:p>
    <w:p w14:paraId="3C7B39DB" w14:textId="77777777" w:rsidR="000D685D" w:rsidRPr="004F5F26" w:rsidRDefault="000D685D" w:rsidP="000D685D">
      <w:pPr>
        <w:spacing w:before="120" w:after="4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Przekazywanie danych poza Europejski Obszar Gospodarczy</w:t>
      </w:r>
    </w:p>
    <w:p w14:paraId="193C0A0F" w14:textId="776321DE" w:rsidR="000D685D" w:rsidRPr="004F5F26" w:rsidRDefault="000D685D" w:rsidP="004350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Państwa dane osobowe nie będą przekazywane poza Europejski Obszar Gospodarczy.</w:t>
      </w:r>
    </w:p>
    <w:p w14:paraId="768CD173" w14:textId="77777777" w:rsidR="001E6B38" w:rsidRPr="004F5F26" w:rsidRDefault="001E6B38" w:rsidP="005627CE">
      <w:pPr>
        <w:spacing w:before="80" w:after="40" w:line="240" w:lineRule="auto"/>
        <w:jc w:val="both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Prawa osób, których dane dotyczą</w:t>
      </w:r>
    </w:p>
    <w:p w14:paraId="134C2982" w14:textId="77777777" w:rsidR="001E6B38" w:rsidRPr="004F5F26" w:rsidRDefault="001E6B38" w:rsidP="005627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Zgodnie z RODO przysługuje Państwu:</w:t>
      </w:r>
    </w:p>
    <w:p w14:paraId="6BE1217D" w14:textId="77777777" w:rsidR="001E6B38" w:rsidRPr="004F5F26" w:rsidRDefault="001E6B38" w:rsidP="005627CE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prawo dostępu do swoich danych oraz otrzymania ich kopii,</w:t>
      </w:r>
    </w:p>
    <w:p w14:paraId="36CE9A44" w14:textId="0E68FC05" w:rsidR="001E6B38" w:rsidRPr="004F5F26" w:rsidRDefault="001E6B38" w:rsidP="005627CE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prawo do sprostowania (poprawiania) swoich danych</w:t>
      </w:r>
      <w:r w:rsidR="00A17CAC" w:rsidRPr="004F5F26">
        <w:rPr>
          <w:rFonts w:eastAsia="Times New Roman" w:cstheme="minorHAnsi"/>
          <w:sz w:val="20"/>
          <w:szCs w:val="20"/>
          <w:lang w:eastAsia="pl-PL"/>
        </w:rPr>
        <w:t>,</w:t>
      </w:r>
      <w:r w:rsidR="00321140" w:rsidRPr="004F5F26">
        <w:rPr>
          <w:rFonts w:eastAsia="Times New Roman" w:cstheme="minorHAnsi"/>
          <w:sz w:val="20"/>
          <w:szCs w:val="20"/>
          <w:lang w:eastAsia="pl-PL"/>
        </w:rPr>
        <w:t xml:space="preserve"> jeżeli są błędne lub nieaktualne</w:t>
      </w:r>
      <w:r w:rsidR="00474E74" w:rsidRPr="004F5F26">
        <w:rPr>
          <w:rFonts w:eastAsia="Times New Roman" w:cstheme="minorHAnsi"/>
          <w:sz w:val="20"/>
          <w:szCs w:val="20"/>
          <w:lang w:eastAsia="pl-PL"/>
        </w:rPr>
        <w:t>,</w:t>
      </w:r>
    </w:p>
    <w:p w14:paraId="2F01053C" w14:textId="4A37D4AC" w:rsidR="001E6B38" w:rsidRPr="004F5F26" w:rsidRDefault="001E6B38" w:rsidP="005627CE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prawo do ograniczenia</w:t>
      </w:r>
      <w:r w:rsidR="00474E74" w:rsidRPr="004F5F26">
        <w:rPr>
          <w:rFonts w:cstheme="minorHAnsi"/>
          <w:sz w:val="20"/>
          <w:szCs w:val="20"/>
        </w:rPr>
        <w:t xml:space="preserve"> przetwarzania</w:t>
      </w:r>
      <w:r w:rsidR="00321140" w:rsidRPr="004F5F26">
        <w:rPr>
          <w:rFonts w:cstheme="minorHAnsi"/>
          <w:sz w:val="20"/>
          <w:szCs w:val="20"/>
        </w:rPr>
        <w:t xml:space="preserve"> </w:t>
      </w:r>
      <w:r w:rsidRPr="004F5F26">
        <w:rPr>
          <w:rFonts w:cstheme="minorHAnsi"/>
          <w:sz w:val="20"/>
          <w:szCs w:val="20"/>
        </w:rPr>
        <w:t>danych,</w:t>
      </w:r>
    </w:p>
    <w:p w14:paraId="5532A32A" w14:textId="67D76155" w:rsidR="001E6B38" w:rsidRPr="004F5F26" w:rsidRDefault="001E6B38" w:rsidP="005627CE">
      <w:pPr>
        <w:pStyle w:val="Akapitzlist"/>
        <w:numPr>
          <w:ilvl w:val="0"/>
          <w:numId w:val="2"/>
        </w:numPr>
        <w:spacing w:after="20" w:line="240" w:lineRule="auto"/>
        <w:ind w:left="567" w:hanging="283"/>
        <w:contextualSpacing w:val="0"/>
        <w:jc w:val="both"/>
        <w:rPr>
          <w:rFonts w:cstheme="minorHAnsi"/>
          <w:sz w:val="20"/>
          <w:szCs w:val="20"/>
        </w:rPr>
      </w:pPr>
      <w:r w:rsidRPr="004F5F26">
        <w:rPr>
          <w:rFonts w:cstheme="minorHAnsi"/>
          <w:sz w:val="20"/>
          <w:szCs w:val="20"/>
        </w:rPr>
        <w:t>prawo do wniesienia skargi do P</w:t>
      </w:r>
      <w:r w:rsidR="000D685D" w:rsidRPr="004F5F26">
        <w:rPr>
          <w:rFonts w:cstheme="minorHAnsi"/>
          <w:sz w:val="20"/>
          <w:szCs w:val="20"/>
        </w:rPr>
        <w:t xml:space="preserve">rezesa </w:t>
      </w:r>
      <w:r w:rsidRPr="004F5F26">
        <w:rPr>
          <w:rFonts w:cstheme="minorHAnsi"/>
          <w:sz w:val="20"/>
          <w:szCs w:val="20"/>
        </w:rPr>
        <w:t>UODO (na adres Urzędu Ochrony Danych Osobowych, ul. Stawki 2, 00 - 193 Warszawa)</w:t>
      </w:r>
      <w:r w:rsidR="007E68E6" w:rsidRPr="004F5F26">
        <w:rPr>
          <w:rFonts w:cstheme="minorHAnsi"/>
          <w:sz w:val="20"/>
          <w:szCs w:val="20"/>
        </w:rPr>
        <w:t>.</w:t>
      </w:r>
    </w:p>
    <w:p w14:paraId="12AA7055" w14:textId="567CBAA9" w:rsidR="001E6B38" w:rsidRPr="004F5F26" w:rsidRDefault="001E6B38" w:rsidP="005627CE">
      <w:pPr>
        <w:spacing w:before="80" w:after="40" w:line="240" w:lineRule="auto"/>
        <w:rPr>
          <w:rFonts w:cstheme="minorHAnsi"/>
          <w:b/>
          <w:sz w:val="20"/>
          <w:szCs w:val="20"/>
        </w:rPr>
      </w:pPr>
      <w:r w:rsidRPr="004F5F26">
        <w:rPr>
          <w:rFonts w:cstheme="minorHAnsi"/>
          <w:b/>
          <w:sz w:val="20"/>
          <w:szCs w:val="20"/>
        </w:rPr>
        <w:t>Informacja o wymogu podania danych</w:t>
      </w:r>
    </w:p>
    <w:p w14:paraId="7FAE2BBC" w14:textId="7BDD867B" w:rsidR="00402B07" w:rsidRDefault="00976B6D" w:rsidP="00823B23">
      <w:pPr>
        <w:spacing w:after="40"/>
        <w:jc w:val="both"/>
        <w:rPr>
          <w:rFonts w:eastAsia="Calibri" w:cstheme="minorHAnsi"/>
          <w:sz w:val="20"/>
          <w:szCs w:val="20"/>
        </w:rPr>
      </w:pPr>
      <w:bookmarkStart w:id="6" w:name="_Hlk92194484"/>
      <w:r w:rsidRPr="004F5F26">
        <w:rPr>
          <w:rFonts w:eastAsia="Calibri" w:cstheme="minorHAnsi"/>
          <w:sz w:val="20"/>
          <w:szCs w:val="20"/>
        </w:rPr>
        <w:t xml:space="preserve">Podanie przez Państwa danych w zakresie niezbędnym do realizacji celów przetwarzania podanych powyżej jest obowiązkiem ustawowym wynikającym z wyżej wymienionych przepisów szczególnych, w oparciu o które prowadzone jest postępowanie w sprawie </w:t>
      </w:r>
      <w:r w:rsidR="00A60B58" w:rsidRPr="00A60B58">
        <w:rPr>
          <w:rFonts w:eastAsia="Calibri" w:cstheme="minorHAnsi"/>
          <w:sz w:val="20"/>
          <w:szCs w:val="20"/>
        </w:rPr>
        <w:t>dodatku dla gospodarstw domowych z tytułu wykorzystywania niektórych źródeł ciepła</w:t>
      </w:r>
      <w:r w:rsidRPr="004F5F26">
        <w:rPr>
          <w:rFonts w:eastAsia="Calibri" w:cstheme="minorHAnsi"/>
          <w:sz w:val="20"/>
          <w:szCs w:val="20"/>
        </w:rPr>
        <w:t>.</w:t>
      </w:r>
      <w:bookmarkEnd w:id="6"/>
    </w:p>
    <w:p w14:paraId="6F6F2B49" w14:textId="77777777" w:rsidR="004F5F26" w:rsidRDefault="004F5F26" w:rsidP="00823B23">
      <w:pPr>
        <w:spacing w:after="40"/>
        <w:jc w:val="both"/>
        <w:rPr>
          <w:rFonts w:eastAsia="Calibri" w:cstheme="minorHAnsi"/>
          <w:sz w:val="20"/>
          <w:szCs w:val="20"/>
        </w:rPr>
      </w:pPr>
    </w:p>
    <w:p w14:paraId="2271ECC6" w14:textId="77777777" w:rsidR="004F5F26" w:rsidRDefault="004F5F26" w:rsidP="00823B23">
      <w:pPr>
        <w:spacing w:after="40"/>
        <w:jc w:val="both"/>
        <w:rPr>
          <w:rFonts w:eastAsia="Calibri" w:cstheme="minorHAnsi"/>
          <w:sz w:val="20"/>
          <w:szCs w:val="20"/>
        </w:rPr>
      </w:pPr>
    </w:p>
    <w:p w14:paraId="7E9C92B3" w14:textId="77777777" w:rsidR="004F5F26" w:rsidRDefault="004F5F26" w:rsidP="00823B23">
      <w:pPr>
        <w:spacing w:after="40"/>
        <w:jc w:val="both"/>
        <w:rPr>
          <w:rFonts w:eastAsia="Calibri" w:cstheme="minorHAnsi"/>
          <w:sz w:val="20"/>
          <w:szCs w:val="20"/>
        </w:rPr>
      </w:pPr>
    </w:p>
    <w:p w14:paraId="4FDD1AA9" w14:textId="1FE9DDE8" w:rsidR="004F5F26" w:rsidRDefault="004F5F26" w:rsidP="004F5F26">
      <w:pPr>
        <w:spacing w:after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………………………………………………………………….</w:t>
      </w:r>
    </w:p>
    <w:p w14:paraId="21553E97" w14:textId="24851A63" w:rsidR="004F5F26" w:rsidRPr="004F5F26" w:rsidRDefault="004F5F26" w:rsidP="004F5F26">
      <w:pPr>
        <w:spacing w:after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Data i Podpis</w:t>
      </w:r>
    </w:p>
    <w:sectPr w:rsidR="004F5F26" w:rsidRPr="004F5F26" w:rsidSect="00823B23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F2"/>
    <w:multiLevelType w:val="hybridMultilevel"/>
    <w:tmpl w:val="D512A410"/>
    <w:lvl w:ilvl="0" w:tplc="DB80531E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66CB43F7"/>
    <w:multiLevelType w:val="hybridMultilevel"/>
    <w:tmpl w:val="4C6C5128"/>
    <w:lvl w:ilvl="0" w:tplc="1588473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9407">
    <w:abstractNumId w:val="4"/>
  </w:num>
  <w:num w:numId="2" w16cid:durableId="637564952">
    <w:abstractNumId w:val="2"/>
  </w:num>
  <w:num w:numId="3" w16cid:durableId="1307469100">
    <w:abstractNumId w:val="1"/>
  </w:num>
  <w:num w:numId="4" w16cid:durableId="2088989443">
    <w:abstractNumId w:val="0"/>
  </w:num>
  <w:num w:numId="5" w16cid:durableId="1803111589">
    <w:abstractNumId w:val="6"/>
  </w:num>
  <w:num w:numId="6" w16cid:durableId="1756971487">
    <w:abstractNumId w:val="5"/>
  </w:num>
  <w:num w:numId="7" w16cid:durableId="156961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1"/>
    <w:rsid w:val="00004C2B"/>
    <w:rsid w:val="00031BBB"/>
    <w:rsid w:val="0005394E"/>
    <w:rsid w:val="0007698A"/>
    <w:rsid w:val="00084C88"/>
    <w:rsid w:val="000B1367"/>
    <w:rsid w:val="000B7451"/>
    <w:rsid w:val="000D685D"/>
    <w:rsid w:val="000F25A4"/>
    <w:rsid w:val="00102DA0"/>
    <w:rsid w:val="001146BA"/>
    <w:rsid w:val="00146CAA"/>
    <w:rsid w:val="001630C2"/>
    <w:rsid w:val="00170CD7"/>
    <w:rsid w:val="001D14D8"/>
    <w:rsid w:val="001E6B38"/>
    <w:rsid w:val="00254D92"/>
    <w:rsid w:val="00285A11"/>
    <w:rsid w:val="00287311"/>
    <w:rsid w:val="002A3C8F"/>
    <w:rsid w:val="00304912"/>
    <w:rsid w:val="00321140"/>
    <w:rsid w:val="00346D7B"/>
    <w:rsid w:val="00380042"/>
    <w:rsid w:val="003E21C8"/>
    <w:rsid w:val="00402B07"/>
    <w:rsid w:val="00407C14"/>
    <w:rsid w:val="0043500C"/>
    <w:rsid w:val="00462920"/>
    <w:rsid w:val="004727EF"/>
    <w:rsid w:val="00474E74"/>
    <w:rsid w:val="004F41D5"/>
    <w:rsid w:val="004F5AE1"/>
    <w:rsid w:val="004F5F26"/>
    <w:rsid w:val="00505791"/>
    <w:rsid w:val="005627CE"/>
    <w:rsid w:val="00562E2C"/>
    <w:rsid w:val="006372C5"/>
    <w:rsid w:val="006723DC"/>
    <w:rsid w:val="0068007D"/>
    <w:rsid w:val="00682D4F"/>
    <w:rsid w:val="00692633"/>
    <w:rsid w:val="00693DDF"/>
    <w:rsid w:val="006B6B9B"/>
    <w:rsid w:val="00702F9B"/>
    <w:rsid w:val="00703911"/>
    <w:rsid w:val="007860C9"/>
    <w:rsid w:val="007E68E6"/>
    <w:rsid w:val="0081601F"/>
    <w:rsid w:val="00823B23"/>
    <w:rsid w:val="008A235B"/>
    <w:rsid w:val="008D52C4"/>
    <w:rsid w:val="00934BF2"/>
    <w:rsid w:val="00944546"/>
    <w:rsid w:val="00944888"/>
    <w:rsid w:val="00945271"/>
    <w:rsid w:val="00957B79"/>
    <w:rsid w:val="00976B6D"/>
    <w:rsid w:val="009837FC"/>
    <w:rsid w:val="0099388F"/>
    <w:rsid w:val="009B1E49"/>
    <w:rsid w:val="00A12306"/>
    <w:rsid w:val="00A17CAC"/>
    <w:rsid w:val="00A27DE2"/>
    <w:rsid w:val="00A41B4B"/>
    <w:rsid w:val="00A50E8E"/>
    <w:rsid w:val="00A53A1E"/>
    <w:rsid w:val="00A56142"/>
    <w:rsid w:val="00A60B58"/>
    <w:rsid w:val="00A81BF0"/>
    <w:rsid w:val="00AA459C"/>
    <w:rsid w:val="00B106BF"/>
    <w:rsid w:val="00B774EF"/>
    <w:rsid w:val="00B81E10"/>
    <w:rsid w:val="00B856D1"/>
    <w:rsid w:val="00BB7232"/>
    <w:rsid w:val="00BD196D"/>
    <w:rsid w:val="00BF1C35"/>
    <w:rsid w:val="00C45212"/>
    <w:rsid w:val="00C45E9E"/>
    <w:rsid w:val="00C54399"/>
    <w:rsid w:val="00C735D3"/>
    <w:rsid w:val="00CC46FC"/>
    <w:rsid w:val="00CC4756"/>
    <w:rsid w:val="00CD6D39"/>
    <w:rsid w:val="00CE2B98"/>
    <w:rsid w:val="00CF0C60"/>
    <w:rsid w:val="00D63196"/>
    <w:rsid w:val="00D9068D"/>
    <w:rsid w:val="00DB45D1"/>
    <w:rsid w:val="00DD66B6"/>
    <w:rsid w:val="00E53E3A"/>
    <w:rsid w:val="00F56D9A"/>
    <w:rsid w:val="00FE7971"/>
    <w:rsid w:val="00FF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24E4"/>
  <w15:docId w15:val="{DC845095-49FD-438E-87FE-96A9276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5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C35"/>
    <w:rPr>
      <w:color w:val="0000FF"/>
      <w:u w:val="single"/>
    </w:rPr>
  </w:style>
  <w:style w:type="paragraph" w:customStyle="1" w:styleId="Default">
    <w:name w:val="Default"/>
    <w:rsid w:val="00A17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0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0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00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00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3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Wojciechowska-Dzieglo</dc:creator>
  <cp:lastModifiedBy>Piotr Wilusz</cp:lastModifiedBy>
  <cp:revision>12</cp:revision>
  <cp:lastPrinted>2022-01-04T12:23:00Z</cp:lastPrinted>
  <dcterms:created xsi:type="dcterms:W3CDTF">2022-09-22T06:21:00Z</dcterms:created>
  <dcterms:modified xsi:type="dcterms:W3CDTF">2022-09-22T06:46:00Z</dcterms:modified>
</cp:coreProperties>
</file>